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3.270221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0.550784961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3.270221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4267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