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10C Riverside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Cottages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0.706387284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649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