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2.595588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0.631617792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2.595588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165388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