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Tonlegee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5, D05 X6C4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8.78639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0.508744234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8.78639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97455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