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1.228807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1.408009621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1.228807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4793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