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MAELRUANS PARK,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7.525097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0.530365613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7.525097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03065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