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 Upper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Knockbarragh Rd, Rostrevor, Co.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Sean Collins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1.835495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0.690395421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1.835495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40824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