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3.638504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0.49616512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3.638504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4508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