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Langley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10.533291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0.596928854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10.533291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67863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