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Lane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382.80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3.325044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140.34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1100.92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0.628953627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3.325044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990070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