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Carrickmount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9.62579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0.516698997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9.62579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9423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