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2.0.0 -->
  <w:body>
    <w:p w:rsidR="00E077D2">
      <w:pPr>
        <w:rPr>
          <w:rFonts w:ascii="Times New Roman" w:hAnsi="Times New Roman"/>
          <w:color w:val="000000" w:themeColor="text1"/>
          <w:sz w:val="24"/>
          <w:szCs w:val="24"/>
        </w:rPr>
      </w:pPr>
      <w:r>
        <w:rPr>
          <w:noProof/>
        </w:rPr>
        <w:drawing>
          <wp:anchor distT="0" distB="0" distL="114300" distR="114300" simplePos="0" relativeHeight="251658240" behindDoc="1" locked="0" layoutInCell="1" allowOverlap="1">
            <wp:simplePos x="0" y="0"/>
            <wp:positionH relativeFrom="page">
              <wp:posOffset>-47501</wp:posOffset>
            </wp:positionH>
            <wp:positionV relativeFrom="paragraph">
              <wp:posOffset>-555006</wp:posOffset>
            </wp:positionV>
            <wp:extent cx="7628956" cy="1107567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7630594" cy="1107804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simplePos x="0" y="0"/>
            <wp:positionH relativeFrom="page">
              <wp:posOffset>220230</wp:posOffset>
            </wp:positionH>
            <wp:positionV relativeFrom="paragraph">
              <wp:posOffset>-255019</wp:posOffset>
            </wp:positionV>
            <wp:extent cx="4289848" cy="2230721"/>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89848" cy="2230721"/>
                    </a:xfrm>
                    <a:prstGeom prst="rect">
                      <a:avLst/>
                    </a:prstGeom>
                    <a:noFill/>
                  </pic:spPr>
                </pic:pic>
              </a:graphicData>
            </a:graphic>
          </wp:anchor>
        </w:drawing>
      </w:r>
      <w:r>
        <w:rPr>
          <w:noProof/>
        </w:rPr>
        <w:drawing>
          <wp:anchor distT="0" distB="0" distL="114300" distR="114300" simplePos="0" relativeHeight="251671552" behindDoc="0" locked="0" layoutInCell="1" allowOverlap="1">
            <wp:simplePos x="0" y="0"/>
            <wp:positionH relativeFrom="page">
              <wp:posOffset>5625156</wp:posOffset>
            </wp:positionH>
            <wp:positionV relativeFrom="paragraph">
              <wp:posOffset>106430</wp:posOffset>
            </wp:positionV>
            <wp:extent cx="1334619" cy="140135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4619" cy="1401350"/>
                    </a:xfrm>
                    <a:prstGeom prst="rect">
                      <a:avLst/>
                    </a:prstGeom>
                    <a:noFill/>
                  </pic:spPr>
                </pic:pic>
              </a:graphicData>
            </a:graphic>
          </wp:anchor>
        </w:drawing>
      </w: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spacing w:after="132"/>
        <w:rPr>
          <w:rFonts w:ascii="Times New Roman" w:hAnsi="Times New Roman"/>
          <w:color w:val="000000" w:themeColor="text1"/>
          <w:sz w:val="24"/>
          <w:szCs w:val="24"/>
        </w:rPr>
      </w:pPr>
    </w:p>
    <w:p w:rsidR="00E077D2">
      <w:pPr>
        <w:spacing w:line="721" w:lineRule="exact"/>
        <w:ind w:left="968"/>
        <w:rPr>
          <w:rFonts w:ascii="Times New Roman" w:hAnsi="Times New Roman" w:cs="Times New Roman"/>
          <w:color w:val="010302"/>
        </w:rPr>
      </w:pPr>
      <w:r>
        <w:rPr>
          <w:rFonts w:ascii="CanvaSans-Medium" w:hAnsi="CanvaSans-Medium" w:cs="CanvaSans-Medium"/>
          <w:color w:val="474142"/>
          <w:sz w:val="52"/>
          <w:szCs w:val="52"/>
        </w:rPr>
        <w:t>INAB Accredited Air Tightness Test Report</w:t>
      </w:r>
      <w:r>
        <w:rPr>
          <w:rFonts w:ascii="Times New Roman" w:hAnsi="Times New Roman" w:cs="Times New Roman"/>
          <w:sz w:val="52"/>
          <w:szCs w:val="52"/>
        </w:rPr>
        <w:t xml:space="preserve"> </w:t>
      </w:r>
    </w:p>
    <w:p w:rsidR="00E077D2" w:rsidRPr="002D01E1">
      <w:pPr>
        <w:spacing w:before="60" w:line="403" w:lineRule="exact"/>
        <w:ind w:left="962"/>
        <w:rPr>
          <w:rFonts w:ascii="Times New Roman" w:hAnsi="Times New Roman" w:cs="Times New Roman"/>
          <w:b/>
          <w:bCs/>
          <w:color w:val="010302"/>
        </w:rPr>
      </w:pPr>
      <w:r>
        <w:rPr>
          <w:rFonts w:ascii="CanvaSans-Regular" w:hAnsi="CanvaSans-Regular" w:cs="CanvaSans-Regular"/>
          <w:b/>
          <w:bCs/>
          <w:noProof/>
          <w:color w:val="474142"/>
        </w:rPr>
        <w:t>Report Number</w:t>
      </w:r>
      <w:r>
        <w:rPr>
          <w:rFonts w:ascii="CanvaSans-Regular" w:hAnsi="CanvaSans-Regular" w:cs="CanvaSans-Regular"/>
          <w:b/>
          <w:bCs/>
          <w:color w:val="474142"/>
        </w:rPr>
        <w:t xml:space="preserve"> : 7833</w:t>
      </w: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r>
        <w:rPr>
          <w:noProof/>
        </w:rPr>
        <w:drawing>
          <wp:anchor distT="0" distB="0" distL="114300" distR="114300" simplePos="0" relativeHeight="251670528" behindDoc="1" locked="0" layoutInCell="1" allowOverlap="1">
            <wp:simplePos x="0" y="0"/>
            <wp:positionH relativeFrom="page">
              <wp:posOffset>609600</wp:posOffset>
            </wp:positionH>
            <wp:positionV relativeFrom="paragraph">
              <wp:posOffset>7620</wp:posOffset>
            </wp:positionV>
            <wp:extent cx="5876925" cy="939165"/>
            <wp:effectExtent l="0" t="0" r="9525"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878859" cy="939474"/>
                    </a:xfrm>
                    <a:prstGeom prst="rect">
                      <a:avLst/>
                    </a:prstGeom>
                    <a:noFill/>
                  </pic:spPr>
                </pic:pic>
              </a:graphicData>
            </a:graphic>
            <wp14:sizeRelH relativeFrom="margin">
              <wp14:pctWidth>0</wp14:pctWidth>
            </wp14:sizeRelH>
          </wp:anchor>
        </w:drawing>
      </w:r>
    </w:p>
    <w:p w:rsidR="00E077D2">
      <w:pPr>
        <w:spacing w:after="17"/>
        <w:rPr>
          <w:rFonts w:ascii="Times New Roman" w:hAnsi="Times New Roman"/>
          <w:color w:val="000000" w:themeColor="text1"/>
          <w:sz w:val="24"/>
          <w:szCs w:val="24"/>
        </w:rPr>
      </w:pPr>
    </w:p>
    <w:p w:rsidR="00E077D2" w:rsidRPr="000E7FC0">
      <w:pPr>
        <w:spacing w:line="288" w:lineRule="exact"/>
        <w:ind w:left="962"/>
        <w:rPr>
          <w:rFonts w:ascii="Times New Roman" w:hAnsi="Times New Roman" w:cs="Times New Roman"/>
          <w:b/>
          <w:bCs/>
          <w:color w:val="010302"/>
          <w:sz w:val="24"/>
          <w:szCs w:val="24"/>
        </w:rPr>
        <w:sectPr>
          <w:type w:val="continuous"/>
          <w:pgSz w:w="11920" w:h="16855"/>
          <w:pgMar w:top="500" w:right="500" w:bottom="400" w:left="500" w:header="708" w:footer="708" w:gutter="0"/>
          <w:cols w:space="720"/>
          <w:docGrid w:linePitch="360"/>
        </w:sectPr>
      </w:pPr>
      <w:r w:rsidRPr="000E7FC0">
        <w:rPr>
          <w:rFonts w:ascii="CanvaSans-Regular" w:hAnsi="CanvaSans-Regular" w:cs="CanvaSans-Regular"/>
          <w:b/>
          <w:bCs/>
          <w:noProof/>
          <w:color w:val="474142"/>
          <w:sz w:val="24"/>
          <w:szCs w:val="24"/>
        </w:rPr>
        <w:t>67 Bancroft</w:t>
      </w:r>
      <w:r w:rsidRPr="000E7FC0">
        <w:rPr>
          <w:rFonts w:ascii="CanvaSans-Regular" w:hAnsi="CanvaSans-Regular" w:cs="CanvaSans-Regular"/>
          <w:b/>
          <w:bCs/>
          <w:color w:val="474142"/>
          <w:sz w:val="24"/>
          <w:szCs w:val="24"/>
        </w:rPr>
        <w:t xml:space="preserve"> Avenue, D24 WY6P</w:t>
      </w:r>
      <w:r w:rsidRPr="000E7FC0">
        <w:rPr>
          <w:rFonts w:ascii="Times New Roman" w:hAnsi="Times New Roman" w:cs="Times New Roman"/>
          <w:b/>
          <w:bCs/>
          <w:sz w:val="24"/>
          <w:szCs w:val="24"/>
        </w:rPr>
        <w:t xml:space="preserve"> </w:t>
      </w: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r>
        <w:rPr>
          <w:noProof/>
        </w:rPr>
        <w:drawing>
          <wp:anchor distT="0" distB="0" distL="114300" distR="114300" simplePos="0" relativeHeight="251667456" behindDoc="1" locked="0" layoutInCell="1" allowOverlap="1">
            <wp:simplePos x="0" y="0"/>
            <wp:positionH relativeFrom="page">
              <wp:align>left</wp:align>
            </wp:positionH>
            <wp:positionV relativeFrom="paragraph">
              <wp:posOffset>209747</wp:posOffset>
            </wp:positionV>
            <wp:extent cx="7593130" cy="3540642"/>
            <wp:effectExtent l="0" t="0" r="825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7593130" cy="3540642"/>
                    </a:xfrm>
                    <a:prstGeom prst="rect">
                      <a:avLst/>
                    </a:prstGeom>
                    <a:noFill/>
                  </pic:spPr>
                </pic:pic>
              </a:graphicData>
            </a:graphic>
            <wp14:sizeRelV relativeFrom="margin">
              <wp14:pctHeight>0</wp14:pctHeight>
            </wp14:sizeRelV>
          </wp:anchor>
        </w:drawing>
      </w: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spacing w:after="227"/>
        <w:rPr>
          <w:rFonts w:ascii="Times New Roman" w:hAnsi="Times New Roman"/>
          <w:color w:val="000000" w:themeColor="text1"/>
          <w:sz w:val="24"/>
          <w:szCs w:val="24"/>
        </w:rPr>
      </w:pPr>
    </w:p>
    <w:p w:rsidR="00E077D2">
      <w:pPr>
        <w:spacing w:line="217" w:lineRule="exact"/>
        <w:ind w:left="437"/>
        <w:rPr>
          <w:rFonts w:ascii="Times New Roman" w:hAnsi="Times New Roman" w:cs="Times New Roman"/>
          <w:color w:val="010302"/>
        </w:rPr>
      </w:pPr>
      <w:r>
        <w:rPr>
          <w:noProof/>
        </w:rPr>
        <w:drawing>
          <wp:anchor distT="0" distB="0" distL="114300" distR="114300" simplePos="0" relativeHeight="251659264" behindDoc="0" locked="0" layoutInCell="1" allowOverlap="1">
            <wp:simplePos x="0" y="0"/>
            <wp:positionH relativeFrom="page">
              <wp:posOffset>450538</wp:posOffset>
            </wp:positionH>
            <wp:positionV relativeFrom="line">
              <wp:posOffset>-24001</wp:posOffset>
            </wp:positionV>
            <wp:extent cx="133661" cy="173494"/>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3661" cy="173494"/>
                    </a:xfrm>
                    <a:prstGeom prst="rect">
                      <a:avLst/>
                    </a:prstGeom>
                    <a:noFill/>
                  </pic:spPr>
                </pic:pic>
              </a:graphicData>
            </a:graphic>
          </wp:anchor>
        </w:drawing>
      </w:r>
      <w:r>
        <w:rPr>
          <w:rFonts w:ascii="CanvaSans-Regular" w:hAnsi="CanvaSans-Regular" w:cs="CanvaSans-Regular"/>
          <w:color w:val="474142"/>
          <w:sz w:val="16"/>
          <w:szCs w:val="16"/>
        </w:rPr>
        <w:t xml:space="preserve">       +353 (0) </w:t>
      </w:r>
      <w:r w:rsidR="00233DD8">
        <w:rPr>
          <w:rFonts w:ascii="CanvaSans-Regular" w:hAnsi="CanvaSans-Regular" w:cs="CanvaSans-Regular"/>
          <w:color w:val="474142"/>
          <w:sz w:val="16"/>
          <w:szCs w:val="16"/>
        </w:rPr>
        <w:t>429419086</w:t>
      </w:r>
      <w:r>
        <w:rPr>
          <w:rFonts w:ascii="Times New Roman" w:hAnsi="Times New Roman" w:cs="Times New Roman"/>
          <w:sz w:val="16"/>
          <w:szCs w:val="16"/>
        </w:rPr>
        <w:t xml:space="preserve"> </w:t>
      </w:r>
    </w:p>
    <w:p w:rsidR="00E077D2">
      <w:pPr>
        <w:spacing w:before="160" w:line="217" w:lineRule="exact"/>
        <w:ind w:left="437"/>
        <w:rPr>
          <w:rFonts w:ascii="Times New Roman" w:hAnsi="Times New Roman" w:cs="Times New Roman"/>
          <w:color w:val="010302"/>
        </w:rPr>
      </w:pPr>
      <w:r>
        <w:rPr>
          <w:noProof/>
        </w:rPr>
        <mc:AlternateContent>
          <mc:Choice Requires="wps">
            <w:drawing>
              <wp:anchor distT="0" distB="0" distL="114300" distR="114300" simplePos="0" relativeHeight="251661312" behindDoc="0" locked="0" layoutInCell="1" allowOverlap="1">
                <wp:simplePos x="0" y="0"/>
                <wp:positionH relativeFrom="page">
                  <wp:posOffset>462915</wp:posOffset>
                </wp:positionH>
                <wp:positionV relativeFrom="line">
                  <wp:posOffset>96520</wp:posOffset>
                </wp:positionV>
                <wp:extent cx="133350" cy="46990"/>
                <wp:effectExtent l="0" t="0" r="0" b="0"/>
                <wp:wrapNone/>
                <wp:docPr id="12" name="Freeform: Shape 12"/>
                <wp:cNvGraphicFramePr/>
                <a:graphic xmlns:a="http://schemas.openxmlformats.org/drawingml/2006/main">
                  <a:graphicData uri="http://schemas.microsoft.com/office/word/2010/wordprocessingShape">
                    <wps:wsp xmlns:wps="http://schemas.microsoft.com/office/word/2010/wordprocessingShape">
                      <wps:cNvSpPr/>
                      <wps:spPr>
                        <a:xfrm flipV="1">
                          <a:off x="0" y="0"/>
                          <a:ext cx="133350" cy="46990"/>
                        </a:xfrm>
                        <a:custGeom>
                          <a:avLst/>
                          <a:gdLst/>
                          <a:rect l="l" t="t" r="r" b="b"/>
                          <a:pathLst>
                            <a:path fill="norm" h="124891" w="330200" stroke="1">
                              <a:moveTo>
                                <a:pt x="165100" y="0"/>
                              </a:moveTo>
                              <a:lnTo>
                                <a:pt x="330200" y="99060"/>
                              </a:lnTo>
                              <a:lnTo>
                                <a:pt x="330200" y="99491"/>
                              </a:lnTo>
                              <a:cubicBezTo>
                                <a:pt x="330199" y="106506"/>
                                <a:pt x="327720" y="112492"/>
                                <a:pt x="322760" y="117452"/>
                              </a:cubicBezTo>
                              <a:cubicBezTo>
                                <a:pt x="317800" y="122412"/>
                                <a:pt x="311813" y="124891"/>
                                <a:pt x="304800" y="124891"/>
                              </a:cubicBezTo>
                              <a:lnTo>
                                <a:pt x="25400" y="124891"/>
                              </a:lnTo>
                              <a:cubicBezTo>
                                <a:pt x="18385" y="124891"/>
                                <a:pt x="12399" y="122412"/>
                                <a:pt x="7439" y="117452"/>
                              </a:cubicBezTo>
                              <a:cubicBezTo>
                                <a:pt x="2479" y="112492"/>
                                <a:pt x="0" y="106506"/>
                                <a:pt x="0" y="99491"/>
                              </a:cubicBezTo>
                              <a:lnTo>
                                <a:pt x="0" y="99060"/>
                              </a:lnTo>
                              <a:lnTo>
                                <a:pt x="165100" y="0"/>
                              </a:lnTo>
                              <a:close/>
                              <a:moveTo>
                                <a:pt x="165100" y="0"/>
                              </a:moveTo>
                            </a:path>
                          </a:pathLst>
                        </a:custGeom>
                        <a:solidFill>
                          <a:srgbClr val="000000">
                            <a:alpha val="100000"/>
                          </a:srgbClr>
                        </a:solidFill>
                        <a:ln w="4766">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Shape 12" o:spid="_x0000_s1025" style="width:10.5pt;height:3.7pt;margin-top:7.6pt;margin-left:36.45pt;flip:y;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62336" coordsize="330200,124891" path="m165100,l330200,99060l330200,99491c330199,106506,327720,112492,322760,117452c317800,122412,311813,124891,304800,124891l25400,124891c18385,124891,12399,122412,7439,117452c2479,112492,,106506,,99491l,99060l165100,xm165100,e" fillcolor="black" stroked="f" strokeweight="0.38pt">
                <v:path arrowok="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462915</wp:posOffset>
                </wp:positionH>
                <wp:positionV relativeFrom="line">
                  <wp:posOffset>117475</wp:posOffset>
                </wp:positionV>
                <wp:extent cx="133350" cy="74295"/>
                <wp:effectExtent l="0" t="0" r="0" b="0"/>
                <wp:wrapNone/>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a:xfrm flipV="1">
                          <a:off x="0" y="0"/>
                          <a:ext cx="133350" cy="74295"/>
                        </a:xfrm>
                        <a:custGeom>
                          <a:avLst/>
                          <a:gdLst/>
                          <a:rect l="l" t="t" r="r" b="b"/>
                          <a:pathLst>
                            <a:path fill="norm" h="198552" w="330201" stroke="1">
                              <a:moveTo>
                                <a:pt x="171641" y="103417"/>
                              </a:moveTo>
                              <a:cubicBezTo>
                                <a:pt x="167281" y="100797"/>
                                <a:pt x="162920" y="100797"/>
                                <a:pt x="158560" y="103417"/>
                              </a:cubicBezTo>
                              <a:lnTo>
                                <a:pt x="1" y="198552"/>
                              </a:lnTo>
                              <a:lnTo>
                                <a:pt x="1" y="25400"/>
                              </a:lnTo>
                              <a:cubicBezTo>
                                <a:pt x="0" y="18387"/>
                                <a:pt x="2480" y="12400"/>
                                <a:pt x="7440" y="7440"/>
                              </a:cubicBezTo>
                              <a:cubicBezTo>
                                <a:pt x="12400" y="2480"/>
                                <a:pt x="18386" y="1"/>
                                <a:pt x="25401" y="0"/>
                              </a:cubicBezTo>
                              <a:lnTo>
                                <a:pt x="304801" y="0"/>
                              </a:lnTo>
                              <a:cubicBezTo>
                                <a:pt x="311814" y="1"/>
                                <a:pt x="317801" y="2480"/>
                                <a:pt x="322761" y="7440"/>
                              </a:cubicBezTo>
                              <a:cubicBezTo>
                                <a:pt x="327721" y="12400"/>
                                <a:pt x="330200" y="18387"/>
                                <a:pt x="330201" y="25400"/>
                              </a:cubicBezTo>
                              <a:lnTo>
                                <a:pt x="330201" y="198552"/>
                              </a:lnTo>
                              <a:lnTo>
                                <a:pt x="171641" y="103417"/>
                              </a:lnTo>
                              <a:close/>
                              <a:moveTo>
                                <a:pt x="171641" y="103417"/>
                              </a:moveTo>
                            </a:path>
                          </a:pathLst>
                        </a:custGeom>
                        <a:solidFill>
                          <a:srgbClr val="000000">
                            <a:alpha val="100000"/>
                          </a:srgbClr>
                        </a:solidFill>
                        <a:ln w="4766">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Shape 11" o:spid="_x0000_s1026" style="width:10.5pt;height:5.85pt;margin-top:9.25pt;margin-left:36.45pt;flip:y;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64384" coordsize="330201,198552" path="m171641,103417c167281,100797,162920,100797,158560,103417l1,198552,1,25400c,18387,2480,12400,7440,7440,12400,2480,18386,1,25401,l304801,c311814,1,317801,2480,322761,7440c327721,12400,330200,18387,330201,25400l330201,198552l171641,103417xm171641,103417e" fillcolor="black" stroked="f" strokeweight="0.38pt">
                <v:path arrowok="t"/>
              </v:shape>
            </w:pict>
          </mc:Fallback>
        </mc:AlternateContent>
      </w:r>
      <w:r>
        <w:rPr>
          <w:rFonts w:ascii="CanvaSans-Regular" w:hAnsi="CanvaSans-Regular" w:cs="CanvaSans-Regular"/>
          <w:color w:val="474142"/>
          <w:sz w:val="16"/>
          <w:szCs w:val="16"/>
        </w:rPr>
        <w:t xml:space="preserve">       </w:t>
      </w:r>
      <w:r>
        <w:fldChar w:fldCharType="begin"/>
      </w:r>
      <w:r>
        <w:instrText xml:space="preserve"> HYPERLINK "mailto:info@bctsltd.ie" </w:instrText>
      </w:r>
      <w:r>
        <w:fldChar w:fldCharType="separate"/>
      </w:r>
      <w:r>
        <w:rPr>
          <w:rFonts w:ascii="CanvaSans-Regular" w:hAnsi="CanvaSans-Regular" w:cs="CanvaSans-Regular"/>
          <w:color w:val="474142"/>
          <w:sz w:val="16"/>
          <w:szCs w:val="16"/>
        </w:rPr>
        <w:t>info@bctsltd.ie</w:t>
      </w:r>
      <w:r>
        <w:fldChar w:fldCharType="end"/>
      </w:r>
      <w:r>
        <w:rPr>
          <w:rFonts w:ascii="Times New Roman" w:hAnsi="Times New Roman" w:cs="Times New Roman"/>
          <w:sz w:val="16"/>
          <w:szCs w:val="16"/>
        </w:rPr>
        <w:t xml:space="preserve"> </w:t>
      </w:r>
    </w:p>
    <w:p w:rsidR="00E077D2">
      <w:pPr>
        <w:spacing w:before="160" w:line="217" w:lineRule="exact"/>
        <w:ind w:left="437"/>
        <w:rPr>
          <w:rFonts w:ascii="Times New Roman" w:hAnsi="Times New Roman" w:cs="Times New Roman"/>
          <w:color w:val="010302"/>
        </w:rPr>
      </w:pPr>
      <w:r>
        <w:rPr>
          <w:noProof/>
        </w:rPr>
        <w:drawing>
          <wp:anchor distT="0" distB="0" distL="114300" distR="114300" simplePos="0" relativeHeight="251660288" behindDoc="0" locked="0" layoutInCell="1" allowOverlap="1">
            <wp:simplePos x="0" y="0"/>
            <wp:positionH relativeFrom="page">
              <wp:posOffset>449969</wp:posOffset>
            </wp:positionH>
            <wp:positionV relativeFrom="line">
              <wp:posOffset>41522</wp:posOffset>
            </wp:positionV>
            <wp:extent cx="168394" cy="168394"/>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8394" cy="168394"/>
                    </a:xfrm>
                    <a:prstGeom prst="rect">
                      <a:avLst/>
                    </a:prstGeom>
                    <a:noFill/>
                  </pic:spPr>
                </pic:pic>
              </a:graphicData>
            </a:graphic>
          </wp:anchor>
        </w:drawing>
      </w:r>
      <w:r>
        <w:rPr>
          <w:rFonts w:ascii="CanvaSans-Regular" w:hAnsi="CanvaSans-Regular" w:cs="CanvaSans-Regular"/>
          <w:color w:val="474142"/>
          <w:sz w:val="16"/>
          <w:szCs w:val="16"/>
        </w:rPr>
        <w:t xml:space="preserve">       </w:t>
      </w:r>
      <w:r>
        <w:fldChar w:fldCharType="begin"/>
      </w:r>
      <w:r>
        <w:instrText xml:space="preserve"> HYPERLINK "http://www.bctsltd.ie" </w:instrText>
      </w:r>
      <w:r>
        <w:fldChar w:fldCharType="separate"/>
      </w:r>
      <w:r>
        <w:rPr>
          <w:rFonts w:ascii="CanvaSans-Regular" w:hAnsi="CanvaSans-Regular" w:cs="CanvaSans-Regular"/>
          <w:color w:val="474142"/>
          <w:sz w:val="16"/>
          <w:szCs w:val="16"/>
        </w:rPr>
        <w:t>www.bctsltd.ie</w:t>
      </w:r>
      <w:r>
        <w:fldChar w:fldCharType="end"/>
      </w:r>
      <w:r>
        <w:rPr>
          <w:rFonts w:ascii="Times New Roman" w:hAnsi="Times New Roman" w:cs="Times New Roman"/>
          <w:sz w:val="16"/>
          <w:szCs w:val="16"/>
        </w:rPr>
        <w:t xml:space="preserve"> </w:t>
      </w:r>
    </w:p>
    <w:p w:rsidR="00E077D2">
      <w:pPr>
        <w:spacing w:before="160" w:line="217" w:lineRule="exact"/>
        <w:ind w:left="437"/>
        <w:rPr>
          <w:rFonts w:ascii="Times New Roman" w:hAnsi="Times New Roman" w:cs="Times New Roman"/>
          <w:color w:val="010302"/>
        </w:rPr>
      </w:pPr>
      <w:r>
        <w:rPr>
          <w:noProof/>
        </w:rPr>
        <w:drawing>
          <wp:anchor distT="0" distB="0" distL="114300" distR="114300" simplePos="0" relativeHeight="251666432" behindDoc="1" locked="0" layoutInCell="1" allowOverlap="1">
            <wp:simplePos x="0" y="0"/>
            <wp:positionH relativeFrom="page">
              <wp:posOffset>473500</wp:posOffset>
            </wp:positionH>
            <wp:positionV relativeFrom="line">
              <wp:posOffset>69018</wp:posOffset>
            </wp:positionV>
            <wp:extent cx="148744" cy="216059"/>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8744" cy="216059"/>
                    </a:xfrm>
                    <a:prstGeom prst="rect">
                      <a:avLst/>
                    </a:prstGeom>
                    <a:noFill/>
                  </pic:spPr>
                </pic:pic>
              </a:graphicData>
            </a:graphic>
          </wp:anchor>
        </w:drawing>
      </w:r>
      <w:r w:rsidR="009D5396">
        <w:rPr>
          <w:noProof/>
        </w:rPr>
        <mc:AlternateContent>
          <mc:Choice Requires="wps">
            <w:drawing>
              <wp:anchor distT="0" distB="0" distL="114300" distR="114300" simplePos="0" relativeHeight="251668480" behindDoc="0" locked="0" layoutInCell="1" allowOverlap="1">
                <wp:simplePos x="0" y="0"/>
                <wp:positionH relativeFrom="page">
                  <wp:posOffset>532130</wp:posOffset>
                </wp:positionH>
                <wp:positionV relativeFrom="line">
                  <wp:posOffset>127000</wp:posOffset>
                </wp:positionV>
                <wp:extent cx="31750" cy="31115"/>
                <wp:effectExtent l="0" t="0" r="0" b="0"/>
                <wp:wrapNone/>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a:xfrm flipV="1">
                          <a:off x="0" y="0"/>
                          <a:ext cx="31750" cy="31115"/>
                        </a:xfrm>
                        <a:custGeom>
                          <a:avLst/>
                          <a:gdLst/>
                          <a:rect l="l" t="t" r="r" b="b"/>
                          <a:pathLst>
                            <a:path fill="norm" h="64771" w="64769" stroke="1">
                              <a:moveTo>
                                <a:pt x="32385" y="64771"/>
                              </a:moveTo>
                              <a:cubicBezTo>
                                <a:pt x="14478" y="64771"/>
                                <a:pt x="0" y="50293"/>
                                <a:pt x="0" y="32386"/>
                              </a:cubicBezTo>
                              <a:cubicBezTo>
                                <a:pt x="0" y="14606"/>
                                <a:pt x="14478" y="0"/>
                                <a:pt x="32385" y="0"/>
                              </a:cubicBezTo>
                              <a:cubicBezTo>
                                <a:pt x="50291" y="0"/>
                                <a:pt x="64769" y="14606"/>
                                <a:pt x="64769" y="32386"/>
                              </a:cubicBezTo>
                              <a:cubicBezTo>
                                <a:pt x="64769" y="50293"/>
                                <a:pt x="50291" y="64771"/>
                                <a:pt x="32385" y="64771"/>
                              </a:cubicBezTo>
                              <a:close/>
                              <a:moveTo>
                                <a:pt x="32385" y="64771"/>
                              </a:moveTo>
                            </a:path>
                          </a:pathLst>
                        </a:custGeom>
                        <a:solidFill>
                          <a:srgbClr val="000000">
                            <a:alpha val="100000"/>
                          </a:srgbClr>
                        </a:solidFill>
                        <a:ln w="61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Shape 10" o:spid="_x0000_s1027" style="width:2.5pt;height:2.45pt;margin-top:10pt;margin-left:41.9pt;flip:y;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69504" coordsize="64769,64771" path="m32385,64771c14478,64771,,50293,,32386,,14606,14478,,32385,,50291,,64769,14606,64769,32386c64769,50293,50291,64771,32385,64771xm32385,64771e" fillcolor="black" stroked="f" strokeweight="0.48pt">
                <v:path arrowok="t"/>
              </v:shape>
            </w:pict>
          </mc:Fallback>
        </mc:AlternateContent>
      </w:r>
      <w:r>
        <w:rPr>
          <w:rFonts w:ascii="CanvaSans-Regular" w:hAnsi="CanvaSans-Regular" w:cs="CanvaSans-Regular"/>
          <w:color w:val="474142"/>
          <w:sz w:val="16"/>
          <w:szCs w:val="16"/>
        </w:rPr>
        <w:t xml:space="preserve">       Árd Easmuinn Road, Dundalk, Co Louth, A91 N5FN</w:t>
      </w:r>
      <w:r>
        <w:rPr>
          <w:rFonts w:ascii="Times New Roman" w:hAnsi="Times New Roman" w:cs="Times New Roman"/>
          <w:sz w:val="16"/>
          <w:szCs w:val="16"/>
        </w:rPr>
        <w:t xml:space="preserve"> </w:t>
      </w:r>
    </w:p>
    <w:p w:rsidR="00E077D2">
      <w:pPr>
        <w:rPr>
          <w:rFonts w:ascii="Times New Roman" w:hAnsi="Times New Roman"/>
          <w:color w:val="000000" w:themeColor="text1"/>
          <w:sz w:val="1"/>
          <w:szCs w:val="1"/>
        </w:rPr>
      </w:pPr>
      <w:r>
        <w:rPr>
          <w:rFonts w:ascii="Times New Roman" w:hAnsi="Times New Roman" w:cs="Times New Roman"/>
          <w:sz w:val="1"/>
          <w:szCs w:val="1"/>
        </w:rPr>
        <w:br w:type="column"/>
      </w: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rPr>
          <w:rFonts w:ascii="Times New Roman" w:hAnsi="Times New Roman"/>
          <w:color w:val="000000" w:themeColor="text1"/>
          <w:sz w:val="24"/>
          <w:szCs w:val="24"/>
        </w:rPr>
      </w:pPr>
    </w:p>
    <w:p w:rsidR="00E077D2">
      <w:pPr>
        <w:spacing w:after="216"/>
        <w:rPr>
          <w:rFonts w:ascii="Times New Roman" w:hAnsi="Times New Roman"/>
          <w:color w:val="000000" w:themeColor="text1"/>
          <w:sz w:val="24"/>
          <w:szCs w:val="24"/>
        </w:rPr>
      </w:pPr>
    </w:p>
    <w:p w:rsidR="002D18D1">
      <w:pPr>
        <w:spacing w:line="217" w:lineRule="exact"/>
        <w:rPr>
          <w:rFonts w:ascii="CanvaSans-Regular" w:hAnsi="CanvaSans-Regular" w:cs="CanvaSans-Regular"/>
          <w:color w:val="474142"/>
          <w:sz w:val="16"/>
          <w:szCs w:val="16"/>
        </w:rPr>
      </w:pPr>
      <w:r>
        <w:rPr>
          <w:noProof/>
        </w:rPr>
        <w:drawing>
          <wp:anchor distT="0" distB="0" distL="114300" distR="114300" simplePos="0" relativeHeight="251672576" behindDoc="1" locked="0" layoutInCell="1" allowOverlap="1">
            <wp:simplePos x="0" y="0"/>
            <wp:positionH relativeFrom="page">
              <wp:posOffset>4181103</wp:posOffset>
            </wp:positionH>
            <wp:positionV relativeFrom="line">
              <wp:posOffset>-16987</wp:posOffset>
            </wp:positionV>
            <wp:extent cx="136896" cy="173494"/>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36896" cy="173494"/>
                    </a:xfrm>
                    <a:prstGeom prst="rect">
                      <a:avLst/>
                    </a:prstGeom>
                    <a:noFill/>
                  </pic:spPr>
                </pic:pic>
              </a:graphicData>
            </a:graphic>
          </wp:anchor>
        </w:drawing>
      </w:r>
      <w:r>
        <w:rPr>
          <w:rFonts w:ascii="CanvaSans-Regular" w:hAnsi="CanvaSans-Regular" w:cs="CanvaSans-Regular"/>
          <w:color w:val="474142"/>
          <w:sz w:val="16"/>
          <w:szCs w:val="16"/>
        </w:rPr>
        <w:t xml:space="preserve">      +44 (0) 28 3888 2938 </w:t>
      </w:r>
    </w:p>
    <w:p w:rsidR="00E077D2">
      <w:pPr>
        <w:spacing w:before="160" w:line="217" w:lineRule="exact"/>
        <w:rPr>
          <w:rFonts w:ascii="Times New Roman" w:hAnsi="Times New Roman" w:cs="Times New Roman"/>
          <w:color w:val="010302"/>
        </w:rPr>
      </w:pPr>
      <w:r>
        <w:rPr>
          <w:noProof/>
        </w:rPr>
        <mc:AlternateContent>
          <mc:Choice Requires="wps">
            <w:drawing>
              <wp:anchor distT="0" distB="0" distL="114300" distR="114300" simplePos="0" relativeHeight="251674624" behindDoc="1" locked="0" layoutInCell="1" allowOverlap="1">
                <wp:simplePos x="0" y="0"/>
                <wp:positionH relativeFrom="page">
                  <wp:posOffset>4193540</wp:posOffset>
                </wp:positionH>
                <wp:positionV relativeFrom="line">
                  <wp:posOffset>103505</wp:posOffset>
                </wp:positionV>
                <wp:extent cx="133350" cy="46990"/>
                <wp:effectExtent l="0" t="0" r="0" b="0"/>
                <wp:wrapNone/>
                <wp:docPr id="9" name="Freeform: Shape 9"/>
                <wp:cNvGraphicFramePr/>
                <a:graphic xmlns:a="http://schemas.openxmlformats.org/drawingml/2006/main">
                  <a:graphicData uri="http://schemas.microsoft.com/office/word/2010/wordprocessingShape">
                    <wps:wsp xmlns:wps="http://schemas.microsoft.com/office/word/2010/wordprocessingShape">
                      <wps:cNvSpPr/>
                      <wps:spPr>
                        <a:xfrm flipV="1">
                          <a:off x="0" y="0"/>
                          <a:ext cx="133350" cy="46990"/>
                        </a:xfrm>
                        <a:custGeom>
                          <a:avLst/>
                          <a:gdLst/>
                          <a:rect l="l" t="t" r="r" b="b"/>
                          <a:pathLst>
                            <a:path fill="norm" h="124891" w="330200" stroke="1">
                              <a:moveTo>
                                <a:pt x="165100" y="0"/>
                              </a:moveTo>
                              <a:lnTo>
                                <a:pt x="330200" y="99060"/>
                              </a:lnTo>
                              <a:lnTo>
                                <a:pt x="330200" y="99491"/>
                              </a:lnTo>
                              <a:cubicBezTo>
                                <a:pt x="330199" y="106506"/>
                                <a:pt x="327720" y="112492"/>
                                <a:pt x="322760" y="117452"/>
                              </a:cubicBezTo>
                              <a:cubicBezTo>
                                <a:pt x="317800" y="122412"/>
                                <a:pt x="311813" y="124891"/>
                                <a:pt x="304800" y="124891"/>
                              </a:cubicBezTo>
                              <a:lnTo>
                                <a:pt x="25400" y="124891"/>
                              </a:lnTo>
                              <a:cubicBezTo>
                                <a:pt x="18385" y="124891"/>
                                <a:pt x="12399" y="122412"/>
                                <a:pt x="7439" y="117452"/>
                              </a:cubicBezTo>
                              <a:cubicBezTo>
                                <a:pt x="2479" y="112492"/>
                                <a:pt x="0" y="106506"/>
                                <a:pt x="0" y="99491"/>
                              </a:cubicBezTo>
                              <a:lnTo>
                                <a:pt x="0" y="99060"/>
                              </a:lnTo>
                              <a:lnTo>
                                <a:pt x="165100" y="0"/>
                              </a:lnTo>
                              <a:close/>
                              <a:moveTo>
                                <a:pt x="165100" y="0"/>
                              </a:moveTo>
                            </a:path>
                          </a:pathLst>
                        </a:custGeom>
                        <a:solidFill>
                          <a:srgbClr val="000000">
                            <a:alpha val="100000"/>
                          </a:srgbClr>
                        </a:solidFill>
                        <a:ln w="4766">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Shape 9" o:spid="_x0000_s1028" style="width:10.5pt;height:3.7pt;margin-top:8.15pt;margin-left:330.2pt;flip:y;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40832" coordsize="330200,124891" path="m165100,l330200,99060l330200,99491c330199,106506,327720,112492,322760,117452c317800,122412,311813,124891,304800,124891l25400,124891c18385,124891,12399,122412,7439,117452c2479,112492,,106506,,99491l,99060l165100,xm165100,e" fillcolor="black" stroked="f" strokeweight="0.38pt">
                <v:path arrowok="t"/>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4193540</wp:posOffset>
                </wp:positionH>
                <wp:positionV relativeFrom="line">
                  <wp:posOffset>124460</wp:posOffset>
                </wp:positionV>
                <wp:extent cx="133350" cy="74295"/>
                <wp:effectExtent l="0" t="0" r="0" b="0"/>
                <wp:wrapNone/>
                <wp:docPr id="8" name="Freeform: Shape 8"/>
                <wp:cNvGraphicFramePr/>
                <a:graphic xmlns:a="http://schemas.openxmlformats.org/drawingml/2006/main">
                  <a:graphicData uri="http://schemas.microsoft.com/office/word/2010/wordprocessingShape">
                    <wps:wsp xmlns:wps="http://schemas.microsoft.com/office/word/2010/wordprocessingShape">
                      <wps:cNvSpPr/>
                      <wps:spPr>
                        <a:xfrm flipV="1">
                          <a:off x="0" y="0"/>
                          <a:ext cx="133350" cy="74295"/>
                        </a:xfrm>
                        <a:custGeom>
                          <a:avLst/>
                          <a:gdLst/>
                          <a:rect l="l" t="t" r="r" b="b"/>
                          <a:pathLst>
                            <a:path fill="norm" h="198552" w="330201" stroke="1">
                              <a:moveTo>
                                <a:pt x="171641" y="103417"/>
                              </a:moveTo>
                              <a:cubicBezTo>
                                <a:pt x="167281" y="100797"/>
                                <a:pt x="162920" y="100797"/>
                                <a:pt x="158560" y="103417"/>
                              </a:cubicBezTo>
                              <a:lnTo>
                                <a:pt x="1" y="198552"/>
                              </a:lnTo>
                              <a:lnTo>
                                <a:pt x="1" y="25400"/>
                              </a:lnTo>
                              <a:cubicBezTo>
                                <a:pt x="0" y="18387"/>
                                <a:pt x="2480" y="12400"/>
                                <a:pt x="7440" y="7440"/>
                              </a:cubicBezTo>
                              <a:cubicBezTo>
                                <a:pt x="12400" y="2480"/>
                                <a:pt x="18386" y="1"/>
                                <a:pt x="25401" y="0"/>
                              </a:cubicBezTo>
                              <a:lnTo>
                                <a:pt x="304801" y="0"/>
                              </a:lnTo>
                              <a:cubicBezTo>
                                <a:pt x="311814" y="1"/>
                                <a:pt x="317801" y="2480"/>
                                <a:pt x="322761" y="7440"/>
                              </a:cubicBezTo>
                              <a:cubicBezTo>
                                <a:pt x="327721" y="12400"/>
                                <a:pt x="330200" y="18387"/>
                                <a:pt x="330201" y="25400"/>
                              </a:cubicBezTo>
                              <a:lnTo>
                                <a:pt x="330201" y="198552"/>
                              </a:lnTo>
                              <a:lnTo>
                                <a:pt x="171641" y="103417"/>
                              </a:lnTo>
                              <a:close/>
                              <a:moveTo>
                                <a:pt x="171641" y="103417"/>
                              </a:moveTo>
                            </a:path>
                          </a:pathLst>
                        </a:custGeom>
                        <a:solidFill>
                          <a:srgbClr val="000000">
                            <a:alpha val="100000"/>
                          </a:srgbClr>
                        </a:solidFill>
                        <a:ln w="4766">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Shape 8" o:spid="_x0000_s1029" style="width:10.5pt;height:5.85pt;margin-top:9.8pt;margin-left:330.2pt;flip:y;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38784" coordsize="330201,198552" path="m171641,103417c167281,100797,162920,100797,158560,103417l1,198552,1,25400c,18387,2480,12400,7440,7440,12400,2480,18386,1,25401,l304801,c311814,1,317801,2480,322761,7440c327721,12400,330200,18387,330201,25400l330201,198552l171641,103417xm171641,103417e" fillcolor="black" stroked="f" strokeweight="0.38pt">
                <v:path arrowok="t"/>
              </v:shape>
            </w:pict>
          </mc:Fallback>
        </mc:AlternateContent>
      </w:r>
      <w:r>
        <w:rPr>
          <w:rFonts w:ascii="CanvaSans-Regular" w:hAnsi="CanvaSans-Regular" w:cs="CanvaSans-Regular"/>
          <w:color w:val="474142"/>
          <w:sz w:val="16"/>
          <w:szCs w:val="16"/>
        </w:rPr>
        <w:t xml:space="preserve">       </w:t>
      </w:r>
      <w:r>
        <w:fldChar w:fldCharType="begin"/>
      </w:r>
      <w:r>
        <w:instrText xml:space="preserve"> HYPERLINK "mailto:info@bctsltd.com" </w:instrText>
      </w:r>
      <w:r>
        <w:fldChar w:fldCharType="separate"/>
      </w:r>
      <w:r>
        <w:rPr>
          <w:rFonts w:ascii="CanvaSans-Regular" w:hAnsi="CanvaSans-Regular" w:cs="CanvaSans-Regular"/>
          <w:color w:val="474142"/>
          <w:sz w:val="16"/>
          <w:szCs w:val="16"/>
        </w:rPr>
        <w:t>info@bctsltd.com</w:t>
      </w:r>
      <w:r>
        <w:fldChar w:fldCharType="end"/>
      </w:r>
      <w:r>
        <w:rPr>
          <w:rFonts w:ascii="Times New Roman" w:hAnsi="Times New Roman" w:cs="Times New Roman"/>
          <w:sz w:val="16"/>
          <w:szCs w:val="16"/>
        </w:rPr>
        <w:t xml:space="preserve"> </w:t>
      </w:r>
    </w:p>
    <w:p w:rsidR="00E077D2">
      <w:pPr>
        <w:spacing w:before="160" w:line="217" w:lineRule="exact"/>
        <w:rPr>
          <w:rFonts w:ascii="Times New Roman" w:hAnsi="Times New Roman" w:cs="Times New Roman"/>
          <w:color w:val="010302"/>
        </w:rPr>
      </w:pPr>
      <w:r>
        <w:rPr>
          <w:noProof/>
        </w:rPr>
        <w:drawing>
          <wp:anchor distT="0" distB="0" distL="114300" distR="114300" simplePos="0" relativeHeight="251673600" behindDoc="1" locked="0" layoutInCell="1" allowOverlap="1">
            <wp:simplePos x="0" y="0"/>
            <wp:positionH relativeFrom="page">
              <wp:posOffset>4180533</wp:posOffset>
            </wp:positionH>
            <wp:positionV relativeFrom="line">
              <wp:posOffset>48536</wp:posOffset>
            </wp:positionV>
            <wp:extent cx="168394" cy="168394"/>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8394" cy="168394"/>
                    </a:xfrm>
                    <a:prstGeom prst="rect">
                      <a:avLst/>
                    </a:prstGeom>
                    <a:noFill/>
                  </pic:spPr>
                </pic:pic>
              </a:graphicData>
            </a:graphic>
          </wp:anchor>
        </w:drawing>
      </w:r>
      <w:r>
        <w:rPr>
          <w:rFonts w:ascii="CanvaSans-Regular" w:hAnsi="CanvaSans-Regular" w:cs="CanvaSans-Regular"/>
          <w:color w:val="474142"/>
          <w:sz w:val="16"/>
          <w:szCs w:val="16"/>
        </w:rPr>
        <w:t xml:space="preserve">       </w:t>
      </w:r>
      <w:r>
        <w:fldChar w:fldCharType="begin"/>
      </w:r>
      <w:r>
        <w:instrText xml:space="preserve"> HYPERLINK "http://www.bctsltd.com" </w:instrText>
      </w:r>
      <w:r>
        <w:fldChar w:fldCharType="separate"/>
      </w:r>
      <w:r>
        <w:rPr>
          <w:rFonts w:ascii="CanvaSans-Regular" w:hAnsi="CanvaSans-Regular" w:cs="CanvaSans-Regular"/>
          <w:color w:val="474142"/>
          <w:sz w:val="16"/>
          <w:szCs w:val="16"/>
        </w:rPr>
        <w:t>www.bctsltd.com</w:t>
      </w:r>
      <w:r>
        <w:fldChar w:fldCharType="end"/>
      </w:r>
      <w:r>
        <w:rPr>
          <w:rFonts w:ascii="Times New Roman" w:hAnsi="Times New Roman" w:cs="Times New Roman"/>
          <w:sz w:val="16"/>
          <w:szCs w:val="16"/>
        </w:rPr>
        <w:t xml:space="preserve"> </w:t>
      </w:r>
    </w:p>
    <w:p w:rsidR="00E077D2">
      <w:pPr>
        <w:spacing w:before="160" w:line="217" w:lineRule="exact"/>
        <w:rPr>
          <w:rFonts w:ascii="Times New Roman" w:hAnsi="Times New Roman" w:cs="Times New Roman"/>
          <w:color w:val="010302"/>
        </w:rPr>
        <w:sectPr>
          <w:type w:val="continuous"/>
          <w:pgSz w:w="11920" w:h="16855"/>
          <w:pgMar w:top="500" w:right="500" w:bottom="400" w:left="500" w:header="708" w:footer="708" w:gutter="0"/>
          <w:cols w:num="2" w:space="0" w:equalWidth="0">
            <w:col w:w="4622" w:space="1595"/>
            <w:col w:w="4256"/>
          </w:cols>
          <w:docGrid w:linePitch="360"/>
        </w:sectPr>
      </w:pPr>
      <w:r>
        <w:rPr>
          <w:noProof/>
        </w:rPr>
        <w:drawing>
          <wp:anchor distT="0" distB="0" distL="114300" distR="114300" simplePos="0" relativeHeight="251678720" behindDoc="1" locked="0" layoutInCell="1" allowOverlap="1">
            <wp:simplePos x="0" y="0"/>
            <wp:positionH relativeFrom="page">
              <wp:posOffset>4204065</wp:posOffset>
            </wp:positionH>
            <wp:positionV relativeFrom="line">
              <wp:posOffset>76032</wp:posOffset>
            </wp:positionV>
            <wp:extent cx="148744" cy="216059"/>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8744" cy="216059"/>
                    </a:xfrm>
                    <a:prstGeom prst="rect">
                      <a:avLst/>
                    </a:prstGeom>
                    <a:noFill/>
                  </pic:spPr>
                </pic:pic>
              </a:graphicData>
            </a:graphic>
          </wp:anchor>
        </w:drawing>
      </w:r>
      <w:r w:rsidR="009D5396">
        <w:rPr>
          <w:noProof/>
        </w:rPr>
        <mc:AlternateContent>
          <mc:Choice Requires="wps">
            <w:drawing>
              <wp:anchor distT="0" distB="0" distL="114300" distR="114300" simplePos="0" relativeHeight="251679744" behindDoc="1" locked="0" layoutInCell="1" allowOverlap="1">
                <wp:simplePos x="0" y="0"/>
                <wp:positionH relativeFrom="page">
                  <wp:posOffset>4262755</wp:posOffset>
                </wp:positionH>
                <wp:positionV relativeFrom="line">
                  <wp:posOffset>134620</wp:posOffset>
                </wp:positionV>
                <wp:extent cx="31750" cy="31115"/>
                <wp:effectExtent l="0" t="0" r="0" b="0"/>
                <wp:wrapNone/>
                <wp:docPr id="7" name="Freeform: Shape 7"/>
                <wp:cNvGraphicFramePr/>
                <a:graphic xmlns:a="http://schemas.openxmlformats.org/drawingml/2006/main">
                  <a:graphicData uri="http://schemas.microsoft.com/office/word/2010/wordprocessingShape">
                    <wps:wsp xmlns:wps="http://schemas.microsoft.com/office/word/2010/wordprocessingShape">
                      <wps:cNvSpPr/>
                      <wps:spPr>
                        <a:xfrm flipV="1">
                          <a:off x="0" y="0"/>
                          <a:ext cx="31750" cy="31115"/>
                        </a:xfrm>
                        <a:custGeom>
                          <a:avLst/>
                          <a:gdLst/>
                          <a:rect l="l" t="t" r="r" b="b"/>
                          <a:pathLst>
                            <a:path fill="norm" h="64771" w="64769" stroke="1">
                              <a:moveTo>
                                <a:pt x="32385" y="64771"/>
                              </a:moveTo>
                              <a:cubicBezTo>
                                <a:pt x="14478" y="64771"/>
                                <a:pt x="0" y="50293"/>
                                <a:pt x="0" y="32386"/>
                              </a:cubicBezTo>
                              <a:cubicBezTo>
                                <a:pt x="0" y="14606"/>
                                <a:pt x="14478" y="0"/>
                                <a:pt x="32385" y="0"/>
                              </a:cubicBezTo>
                              <a:cubicBezTo>
                                <a:pt x="50291" y="0"/>
                                <a:pt x="64769" y="14606"/>
                                <a:pt x="64769" y="32386"/>
                              </a:cubicBezTo>
                              <a:cubicBezTo>
                                <a:pt x="64769" y="50293"/>
                                <a:pt x="50291" y="64771"/>
                                <a:pt x="32385" y="64771"/>
                              </a:cubicBezTo>
                              <a:close/>
                              <a:moveTo>
                                <a:pt x="32385" y="64771"/>
                              </a:moveTo>
                            </a:path>
                          </a:pathLst>
                        </a:custGeom>
                        <a:solidFill>
                          <a:srgbClr val="000000">
                            <a:alpha val="100000"/>
                          </a:srgbClr>
                        </a:solidFill>
                        <a:ln w="61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Shape 7" o:spid="_x0000_s1030" style="width:2.5pt;height:2.45pt;margin-top:10.6pt;margin-left:335.65pt;flip:y;mso-height-percent:0;mso-height-relative:page;mso-position-horizontal-relative:page;mso-position-vertical-relative:line;mso-width-percent:0;mso-width-relative:page;mso-wrap-distance-bottom:0;mso-wrap-distance-left:9pt;mso-wrap-distance-right:9pt;mso-wrap-distance-top:0;mso-wrap-style:square;position:absolute;visibility:visible;v-text-anchor:top;z-index:-251635712" coordsize="64769,64771" path="m32385,64771c14478,64771,,50293,,32386,,14606,14478,,32385,,50291,,64769,14606,64769,32386c64769,50293,50291,64771,32385,64771xm32385,64771e" fillcolor="black" stroked="f" strokeweight="0.48pt">
                <v:path arrowok="t"/>
              </v:shape>
            </w:pict>
          </mc:Fallback>
        </mc:AlternateContent>
      </w:r>
      <w:r>
        <w:rPr>
          <w:rFonts w:ascii="CanvaSans-Regular" w:hAnsi="CanvaSans-Regular" w:cs="CanvaSans-Regular"/>
          <w:color w:val="474142"/>
          <w:sz w:val="16"/>
          <w:szCs w:val="16"/>
        </w:rPr>
        <w:t xml:space="preserve">       Newforge Road, Magheralin, Co Armagh, BT67 0QW</w:t>
      </w:r>
      <w:r>
        <w:rPr>
          <w:rFonts w:ascii="Times New Roman" w:hAnsi="Times New Roman" w:cs="Times New Roman"/>
          <w:sz w:val="16"/>
          <w:szCs w:val="16"/>
        </w:rPr>
        <w:t xml:space="preserve"> </w:t>
      </w:r>
    </w:p>
    <w:p w:rsidR="00E077D2">
      <w:pPr>
        <w:sectPr>
          <w:type w:val="continuous"/>
          <w:pgSz w:w="11920" w:h="16855"/>
          <w:pgMar w:top="500" w:right="500" w:bottom="400" w:left="500" w:header="708" w:footer="708" w:gutter="0"/>
          <w:cols w:space="708"/>
          <w:docGrid w:linePitch="360"/>
        </w:sectPr>
      </w:pPr>
    </w:p>
    <w:tbl>
      <w:tblPr>
        <w:tblStyle w:val="TableNormal"/>
        <w:tblDescription w:val="Header layout table"/>
        <w:tblW w:w="6278" w:type="pct"/>
        <w:tblInd w:w="-896" w:type="dxa"/>
        <w:tblCellMar>
          <w:left w:w="0" w:type="dxa"/>
          <w:right w:w="0" w:type="dxa"/>
        </w:tblCellMar>
        <w:tblLook w:val="04A0"/>
      </w:tblPr>
      <w:tblGrid>
        <w:gridCol w:w="53"/>
        <w:gridCol w:w="917"/>
        <w:gridCol w:w="9796"/>
        <w:gridCol w:w="511"/>
      </w:tblGrid>
      <w:tr w:rsidTr="00DB2570">
        <w:tblPrEx>
          <w:tblW w:w="6278" w:type="pct"/>
          <w:tblInd w:w="-896" w:type="dxa"/>
          <w:tblCellMar>
            <w:left w:w="0" w:type="dxa"/>
            <w:right w:w="0" w:type="dxa"/>
          </w:tblCellMar>
          <w:tblLook w:val="04A0"/>
        </w:tblPrEx>
        <w:trPr>
          <w:trHeight w:val="904"/>
        </w:trPr>
        <w:tc>
          <w:tcPr>
            <w:tcW w:w="53" w:type="dxa"/>
            <w:tcBorders>
              <w:left w:val="single" w:sz="36" w:space="0" w:color="FFFFFF"/>
            </w:tcBorders>
            <w:shd w:val="clear" w:color="auto" w:fill="FFFFFF"/>
            <w:vAlign w:val="center"/>
          </w:tcPr>
          <w:p w:rsidR="00A77BE6" w:rsidRPr="00083CBE" w:rsidP="00DA3D13">
            <w:pPr>
              <w:pStyle w:val="Normal0"/>
              <w:spacing w:before="40" w:after="0" w:line="240" w:lineRule="auto"/>
              <w:ind w:right="14"/>
              <w:jc w:val="right"/>
              <w:rPr>
                <w:rStyle w:val="DefaultParagraphFont"/>
                <w:rFonts w:ascii="Franklin Gothic Book" w:eastAsia="Franklin Gothic Book" w:hAnsi="Franklin Gothic Book" w:cs="Times New Roman"/>
                <w:noProof/>
                <w:kern w:val="20"/>
                <w:sz w:val="20"/>
                <w:szCs w:val="20"/>
                <w:lang w:val="en-US" w:eastAsia="en-US" w:bidi="ar-SA"/>
              </w:rPr>
            </w:pPr>
          </w:p>
        </w:tc>
        <w:tc>
          <w:tcPr>
            <w:tcW w:w="917" w:type="dxa"/>
            <w:shd w:val="clear" w:color="auto" w:fill="FFFFFF"/>
          </w:tcPr>
          <w:p w:rsidR="00A77BE6" w:rsidRPr="00083CBE" w:rsidP="00DA3D13">
            <w:pPr>
              <w:pStyle w:val="Normal0"/>
              <w:spacing w:before="40" w:after="0" w:line="240" w:lineRule="auto"/>
              <w:ind w:right="14"/>
              <w:rPr>
                <w:rStyle w:val="DefaultParagraphFont"/>
                <w:rFonts w:ascii="Franklin Gothic Book" w:eastAsia="Franklin Gothic Book" w:hAnsi="Franklin Gothic Book" w:cs="Times New Roman"/>
                <w:noProof/>
                <w:color w:val="297FD5"/>
                <w:kern w:val="20"/>
                <w:sz w:val="20"/>
                <w:szCs w:val="20"/>
                <w:lang w:val="en-US" w:eastAsia="en-US" w:bidi="ar-SA"/>
              </w:rPr>
            </w:pPr>
          </w:p>
        </w:tc>
        <w:tc>
          <w:tcPr>
            <w:tcW w:w="10307" w:type="dxa"/>
            <w:gridSpan w:val="2"/>
            <w:vAlign w:val="bottom"/>
          </w:tcPr>
          <w:p w:rsidR="00A77BE6" w:rsidRPr="00440EEA" w:rsidP="00440EEA">
            <w:pPr>
              <w:pStyle w:val="Normal0"/>
              <w:spacing w:after="160" w:line="259" w:lineRule="auto"/>
              <w:rPr>
                <w:rStyle w:val="DefaultParagraphFont"/>
                <w:rFonts w:ascii="Franklin Gothic Book" w:eastAsia="Franklin Gothic Book" w:hAnsi="Franklin Gothic Book" w:cs="Times New Roman"/>
                <w:kern w:val="20"/>
                <w:sz w:val="40"/>
                <w:szCs w:val="40"/>
                <w:lang w:val="en-US" w:eastAsia="en-US" w:bidi="ar-SA"/>
              </w:rPr>
            </w:pPr>
            <w:r>
              <w:rPr>
                <w:rStyle w:val="DefaultParagraphFont"/>
                <w:rFonts w:ascii="Calibri" w:eastAsia="Franklin Gothic Book" w:hAnsi="Calibri" w:cs="Calibri"/>
                <w:b/>
                <w:bCs/>
                <w:color w:val="00B0F0"/>
                <w:kern w:val="20"/>
                <w:sz w:val="40"/>
                <w:szCs w:val="40"/>
                <w:lang w:val="en-US" w:eastAsia="en-US" w:bidi="ar-SA"/>
              </w:rPr>
              <w:t xml:space="preserve">   </w:t>
            </w:r>
            <w:r w:rsidRPr="00083CBE">
              <w:rPr>
                <w:rStyle w:val="DefaultParagraphFont"/>
                <w:rFonts w:ascii="Calibri" w:eastAsia="Franklin Gothic Book" w:hAnsi="Calibri" w:cs="Calibri"/>
                <w:b/>
                <w:bCs/>
                <w:color w:val="00B0F0"/>
                <w:kern w:val="20"/>
                <w:sz w:val="40"/>
                <w:szCs w:val="40"/>
                <w:lang w:val="en-US" w:eastAsia="en-US" w:bidi="ar-SA"/>
              </w:rPr>
              <w:t>INAB ACCREDITED AIRTIGHTNESS TEST REPORT</w:t>
            </w:r>
          </w:p>
        </w:tc>
      </w:tr>
      <w:tr w:rsidTr="003329F4">
        <w:tblPrEx>
          <w:tblW w:w="6278" w:type="pct"/>
          <w:tblInd w:w="-896" w:type="dxa"/>
          <w:tblCellMar>
            <w:left w:w="0" w:type="dxa"/>
            <w:right w:w="0" w:type="dxa"/>
          </w:tblCellMar>
          <w:tblLook w:val="04A0"/>
        </w:tblPrEx>
        <w:trPr>
          <w:gridAfter w:val="1"/>
          <w:wAfter w:w="511" w:type="dxa"/>
          <w:trHeight w:val="285"/>
        </w:trPr>
        <w:tc>
          <w:tcPr>
            <w:tcW w:w="10766" w:type="dxa"/>
            <w:gridSpan w:val="3"/>
            <w:tcBorders>
              <w:bottom w:val="single" w:sz="18" w:space="0" w:color="00B0F0"/>
            </w:tcBorders>
            <w:vAlign w:val="bottom"/>
          </w:tcPr>
          <w:p w:rsidR="00A77BE6" w:rsidRPr="004B19D5" w:rsidP="00DA3D13">
            <w:pPr>
              <w:pStyle w:val="Normal0"/>
              <w:spacing w:after="60" w:line="240" w:lineRule="auto"/>
              <w:contextualSpacing/>
              <w:outlineLvl w:val="0"/>
              <w:rPr>
                <w:rStyle w:val="DefaultParagraphFont"/>
                <w:rFonts w:ascii="Calibri" w:eastAsia="Times New Roman" w:hAnsi="Calibri" w:cs="Calibri"/>
                <w:b/>
                <w:caps/>
                <w:color w:val="00B0F0"/>
                <w:kern w:val="20"/>
                <w:sz w:val="20"/>
                <w:szCs w:val="20"/>
                <w:lang w:val="en-US" w:eastAsia="en-US" w:bidi="ar-SA"/>
              </w:rPr>
            </w:pPr>
            <w:r w:rsidRPr="004B19D5">
              <w:rPr>
                <w:rStyle w:val="DefaultParagraphFont"/>
                <w:rFonts w:ascii="Calibri" w:eastAsia="Times New Roman" w:hAnsi="Calibri" w:cs="Calibri"/>
                <w:b/>
                <w:bCs/>
                <w:caps/>
                <w:color w:val="00B0F0"/>
                <w:kern w:val="20"/>
                <w:sz w:val="20"/>
                <w:szCs w:val="20"/>
                <w:lang w:val="en-US" w:eastAsia="en-US" w:bidi="ar-SA"/>
              </w:rPr>
              <w:t xml:space="preserve">Report Number </w:t>
            </w:r>
            <w:r w:rsidR="005E1E50">
              <w:rPr>
                <w:rStyle w:val="DefaultParagraphFont"/>
                <w:rFonts w:ascii="Calibri" w:eastAsia="Calibri" w:hAnsi="Calibri" w:cs="Calibri"/>
                <w:b/>
                <w:bCs/>
                <w:noProof/>
                <w:color w:val="00B0F0"/>
                <w:sz w:val="20"/>
                <w:szCs w:val="20"/>
                <w:lang w:val="en-GB" w:eastAsia="en-US" w:bidi="ar-SA"/>
              </w:rPr>
              <w:t>7833</w:t>
            </w:r>
            <w:r w:rsidR="00EB00AE">
              <w:rPr>
                <w:rStyle w:val="DefaultParagraphFont"/>
                <w:rFonts w:ascii="Calibri" w:eastAsia="Calibri" w:hAnsi="Calibri" w:cs="Calibri"/>
                <w:b/>
                <w:bCs/>
                <w:color w:val="00B0F0"/>
                <w:sz w:val="20"/>
                <w:szCs w:val="20"/>
                <w:lang w:val="en-GB" w:eastAsia="en-US" w:bidi="ar-SA"/>
              </w:rPr>
              <w:t xml:space="preserve"> (</w:t>
            </w:r>
            <w:r w:rsidR="00EB00AE">
              <w:rPr>
                <w:rStyle w:val="DefaultParagraphFont"/>
                <w:rFonts w:ascii="Calibri" w:eastAsia="Calibri" w:hAnsi="Calibri" w:cs="Calibri"/>
                <w:b/>
                <w:bCs/>
                <w:noProof/>
                <w:color w:val="00B0F0"/>
                <w:sz w:val="20"/>
                <w:szCs w:val="20"/>
                <w:lang w:val="en-GB" w:eastAsia="en-US" w:bidi="ar-SA"/>
              </w:rPr>
              <w:t>29604</w:t>
            </w:r>
            <w:r w:rsidR="00EB00AE">
              <w:rPr>
                <w:rStyle w:val="DefaultParagraphFont"/>
                <w:rFonts w:ascii="Calibri" w:eastAsia="Calibri" w:hAnsi="Calibri" w:cs="Calibri"/>
                <w:b/>
                <w:bCs/>
                <w:color w:val="00B0F0"/>
                <w:sz w:val="20"/>
                <w:szCs w:val="20"/>
                <w:lang w:val="en-GB" w:eastAsia="en-US" w:bidi="ar-SA"/>
              </w:rPr>
              <w:t>)</w:t>
            </w:r>
            <w:r w:rsidRPr="004B19D5">
              <w:rPr>
                <w:rStyle w:val="DefaultParagraphFont"/>
                <w:rFonts w:ascii="Calibri" w:eastAsia="Times New Roman" w:hAnsi="Calibri" w:cs="Calibri"/>
                <w:b/>
                <w:bCs/>
                <w:caps/>
                <w:color w:val="00B0F0"/>
                <w:kern w:val="20"/>
                <w:sz w:val="20"/>
                <w:szCs w:val="20"/>
                <w:lang w:val="en-GB" w:eastAsia="en-US" w:bidi="ar-SA"/>
              </w:rPr>
              <w:t xml:space="preserve">                                               </w:t>
            </w:r>
            <w:r w:rsidR="00EB00AE">
              <w:rPr>
                <w:rStyle w:val="DefaultParagraphFont"/>
                <w:rFonts w:ascii="Calibri" w:eastAsia="Times New Roman" w:hAnsi="Calibri" w:cs="Calibri"/>
                <w:b/>
                <w:bCs/>
                <w:caps/>
                <w:color w:val="00B0F0"/>
                <w:kern w:val="20"/>
                <w:sz w:val="20"/>
                <w:szCs w:val="20"/>
                <w:lang w:val="en-GB" w:eastAsia="en-US" w:bidi="ar-SA"/>
              </w:rPr>
              <w:t xml:space="preserve">        </w:t>
            </w:r>
            <w:r w:rsidRPr="004B19D5">
              <w:rPr>
                <w:rStyle w:val="DefaultParagraphFont"/>
                <w:rFonts w:ascii="Calibri" w:eastAsia="Times New Roman" w:hAnsi="Calibri" w:cs="Calibri"/>
                <w:b/>
                <w:bCs/>
                <w:caps/>
                <w:color w:val="00B0F0"/>
                <w:kern w:val="20"/>
                <w:sz w:val="20"/>
                <w:szCs w:val="20"/>
                <w:lang w:val="en-GB" w:eastAsia="en-US" w:bidi="ar-SA"/>
              </w:rPr>
              <w:t xml:space="preserve">            </w:t>
            </w:r>
            <w:r w:rsidR="00084710">
              <w:rPr>
                <w:rStyle w:val="DefaultParagraphFont"/>
                <w:rFonts w:ascii="Calibri" w:eastAsia="Times New Roman" w:hAnsi="Calibri" w:cs="Calibri"/>
                <w:b/>
                <w:bCs/>
                <w:caps/>
                <w:color w:val="00B0F0"/>
                <w:kern w:val="20"/>
                <w:sz w:val="20"/>
                <w:szCs w:val="20"/>
                <w:lang w:val="en-GB" w:eastAsia="en-US" w:bidi="ar-SA"/>
              </w:rPr>
              <w:t xml:space="preserve">                 </w:t>
            </w:r>
            <w:r w:rsidRPr="004B19D5">
              <w:rPr>
                <w:rStyle w:val="DefaultParagraphFont"/>
                <w:rFonts w:ascii="Calibri" w:eastAsia="Times New Roman" w:hAnsi="Calibri" w:cs="Calibri"/>
                <w:b/>
                <w:caps/>
                <w:color w:val="00B0F0"/>
                <w:kern w:val="20"/>
                <w:sz w:val="20"/>
                <w:szCs w:val="20"/>
                <w:lang w:val="en-US" w:eastAsia="en-US" w:bidi="ar-SA"/>
              </w:rPr>
              <w:t xml:space="preserve">INAB ISO 17025 rEGISTRATION nUMBER: 390T                                                                                                            </w:t>
            </w:r>
          </w:p>
        </w:tc>
      </w:tr>
      <w:tr w:rsidTr="003329F4">
        <w:tblPrEx>
          <w:tblW w:w="6278" w:type="pct"/>
          <w:tblInd w:w="-896" w:type="dxa"/>
          <w:tblCellMar>
            <w:left w:w="0" w:type="dxa"/>
            <w:right w:w="0" w:type="dxa"/>
          </w:tblCellMar>
          <w:tblLook w:val="04A0"/>
        </w:tblPrEx>
        <w:trPr>
          <w:gridAfter w:val="1"/>
          <w:wAfter w:w="511" w:type="dxa"/>
          <w:trHeight w:hRule="exact" w:val="72"/>
        </w:trPr>
        <w:tc>
          <w:tcPr>
            <w:tcW w:w="10766" w:type="dxa"/>
            <w:gridSpan w:val="3"/>
            <w:tcBorders>
              <w:top w:val="single" w:sz="18" w:space="0" w:color="00B0F0"/>
            </w:tcBorders>
          </w:tcPr>
          <w:p w:rsidR="00A77BE6" w:rsidRPr="004B19D5" w:rsidP="00DA3D13">
            <w:pPr>
              <w:pStyle w:val="Normal0"/>
              <w:spacing w:before="40" w:after="40" w:line="240" w:lineRule="auto"/>
              <w:rPr>
                <w:rStyle w:val="DefaultParagraphFont"/>
                <w:rFonts w:ascii="Calibri" w:eastAsia="Franklin Gothic Book" w:hAnsi="Calibri" w:cs="Calibri"/>
                <w:color w:val="00B0F0"/>
                <w:kern w:val="20"/>
                <w:sz w:val="16"/>
                <w:szCs w:val="16"/>
                <w:lang w:val="en-US" w:eastAsia="en-US" w:bidi="ar-SA"/>
              </w:rPr>
            </w:pPr>
          </w:p>
        </w:tc>
      </w:tr>
    </w:tbl>
    <w:tbl>
      <w:tblPr>
        <w:tblStyle w:val="StatusReportTable"/>
        <w:tblDescription w:val="Header layout table"/>
        <w:tblW w:w="6562" w:type="pct"/>
        <w:tblInd w:w="-851" w:type="dxa"/>
        <w:tblLayout w:type="fixed"/>
        <w:tblLook w:val="0620"/>
      </w:tblPr>
      <w:tblGrid>
        <w:gridCol w:w="1630"/>
        <w:gridCol w:w="762"/>
        <w:gridCol w:w="433"/>
        <w:gridCol w:w="861"/>
        <w:gridCol w:w="859"/>
        <w:gridCol w:w="1126"/>
        <w:gridCol w:w="107"/>
        <w:gridCol w:w="1472"/>
        <w:gridCol w:w="1491"/>
        <w:gridCol w:w="266"/>
        <w:gridCol w:w="66"/>
        <w:gridCol w:w="1337"/>
        <w:gridCol w:w="875"/>
        <w:gridCol w:w="561"/>
      </w:tblGrid>
      <w:tr w:rsidTr="00D96128">
        <w:tblPrEx>
          <w:tblW w:w="6562" w:type="pct"/>
          <w:tblInd w:w="-851" w:type="dxa"/>
          <w:tblLayout w:type="fixed"/>
          <w:tblLook w:val="0620"/>
        </w:tblPrEx>
        <w:trPr>
          <w:gridAfter w:val="1"/>
          <w:wAfter w:w="561" w:type="dxa"/>
          <w:trHeight w:val="331"/>
        </w:trPr>
        <w:tc>
          <w:tcPr>
            <w:tcW w:w="1630" w:type="dxa"/>
            <w:shd w:val="clear" w:color="auto" w:fill="00B0F0"/>
          </w:tcPr>
          <w:p w:rsidR="00A77BE6" w:rsidRPr="00083CBE" w:rsidP="00083CBE">
            <w:pPr>
              <w:pStyle w:val="Normal0"/>
              <w:keepNext/>
              <w:keepLines/>
              <w:spacing w:after="0"/>
              <w:outlineLvl w:val="1"/>
              <w:rPr>
                <w:rStyle w:val="DefaultParagraphFont"/>
                <w:rFonts w:ascii="Calibri" w:eastAsia="Times New Roman" w:hAnsi="Calibri" w:cs="Calibri"/>
                <w:b/>
                <w:bCs/>
                <w:caps/>
                <w:kern w:val="20"/>
                <w:lang w:eastAsia="en-US" w:bidi="ar-SA"/>
              </w:rPr>
            </w:pPr>
            <w:r w:rsidRPr="00083CBE">
              <w:rPr>
                <w:rStyle w:val="DefaultParagraphFont"/>
                <w:rFonts w:ascii="Calibri" w:eastAsia="Times New Roman" w:hAnsi="Calibri" w:cs="Calibri"/>
                <w:b/>
                <w:bCs/>
                <w:caps/>
                <w:kern w:val="20"/>
                <w:lang w:eastAsia="en-US" w:bidi="ar-SA"/>
              </w:rPr>
              <w:t>Date</w:t>
            </w:r>
            <w:r w:rsidR="001E7DE0">
              <w:rPr>
                <w:rStyle w:val="DefaultParagraphFont"/>
                <w:rFonts w:ascii="Calibri" w:eastAsia="Times New Roman" w:hAnsi="Calibri" w:cs="Calibri"/>
                <w:b/>
                <w:bCs/>
                <w:caps/>
                <w:kern w:val="20"/>
                <w:lang w:eastAsia="en-US" w:bidi="ar-SA"/>
              </w:rPr>
              <w:t xml:space="preserve"> OF TEST</w:t>
            </w:r>
            <w:r>
              <w:rPr>
                <w:rStyle w:val="DefaultParagraphFont"/>
                <w:rFonts w:ascii="Calibri" w:eastAsia="Times New Roman" w:hAnsi="Calibri" w:cs="Calibri"/>
                <w:b/>
                <w:bCs/>
                <w:caps/>
                <w:kern w:val="20"/>
                <w:lang w:eastAsia="en-US" w:bidi="ar-SA"/>
              </w:rPr>
              <w:t>:</w:t>
            </w:r>
          </w:p>
        </w:tc>
        <w:tc>
          <w:tcPr>
            <w:tcW w:w="4148" w:type="dxa"/>
            <w:gridSpan w:val="6"/>
            <w:shd w:val="clear" w:color="auto" w:fill="00B0F0"/>
          </w:tcPr>
          <w:p w:rsidR="00A77BE6" w:rsidRPr="00083CBE" w:rsidP="00083CBE">
            <w:pPr>
              <w:pStyle w:val="Normal0"/>
              <w:keepNext/>
              <w:keepLines/>
              <w:spacing w:after="0"/>
              <w:outlineLvl w:val="1"/>
              <w:rPr>
                <w:rStyle w:val="DefaultParagraphFont"/>
                <w:rFonts w:ascii="Calibri" w:eastAsia="Times New Roman" w:hAnsi="Calibri" w:cs="Calibri"/>
                <w:b/>
                <w:bCs/>
                <w:caps/>
                <w:kern w:val="20"/>
                <w:lang w:eastAsia="en-US" w:bidi="ar-SA"/>
              </w:rPr>
            </w:pPr>
            <w:r w:rsidRPr="00083CBE">
              <w:rPr>
                <w:rStyle w:val="DefaultParagraphFont"/>
                <w:rFonts w:ascii="Calibri" w:eastAsia="Times New Roman" w:hAnsi="Calibri" w:cs="Calibri"/>
                <w:b/>
                <w:bCs/>
                <w:caps/>
                <w:kern w:val="20"/>
                <w:lang w:eastAsia="en-US" w:bidi="ar-SA"/>
              </w:rPr>
              <w:t>Performed for</w:t>
            </w:r>
            <w:r>
              <w:rPr>
                <w:rStyle w:val="DefaultParagraphFont"/>
                <w:rFonts w:ascii="Calibri" w:eastAsia="Times New Roman" w:hAnsi="Calibri" w:cs="Calibri"/>
                <w:b/>
                <w:bCs/>
                <w:caps/>
                <w:kern w:val="20"/>
                <w:lang w:eastAsia="en-US" w:bidi="ar-SA"/>
              </w:rPr>
              <w:t>:</w:t>
            </w:r>
          </w:p>
        </w:tc>
        <w:tc>
          <w:tcPr>
            <w:tcW w:w="3229" w:type="dxa"/>
            <w:gridSpan w:val="3"/>
            <w:shd w:val="clear" w:color="auto" w:fill="00B0F0"/>
          </w:tcPr>
          <w:p w:rsidR="00A77BE6" w:rsidRPr="00083CBE" w:rsidP="00083CBE">
            <w:pPr>
              <w:pStyle w:val="Normal0"/>
              <w:keepNext/>
              <w:keepLines/>
              <w:spacing w:after="0"/>
              <w:outlineLvl w:val="1"/>
              <w:rPr>
                <w:rStyle w:val="DefaultParagraphFont"/>
                <w:rFonts w:ascii="Calibri" w:eastAsia="Times New Roman" w:hAnsi="Calibri" w:cs="Calibri"/>
                <w:b/>
                <w:bCs/>
                <w:caps/>
                <w:kern w:val="20"/>
                <w:lang w:eastAsia="en-US" w:bidi="ar-SA"/>
              </w:rPr>
            </w:pPr>
            <w:r w:rsidRPr="00083CBE">
              <w:rPr>
                <w:rStyle w:val="DefaultParagraphFont"/>
                <w:rFonts w:ascii="Calibri" w:eastAsia="Times New Roman" w:hAnsi="Calibri" w:cs="Calibri"/>
                <w:b/>
                <w:bCs/>
                <w:caps/>
                <w:kern w:val="20"/>
                <w:lang w:eastAsia="en-US" w:bidi="ar-SA"/>
              </w:rPr>
              <w:t>Performed by</w:t>
            </w:r>
            <w:r>
              <w:rPr>
                <w:rStyle w:val="DefaultParagraphFont"/>
                <w:rFonts w:ascii="Calibri" w:eastAsia="Times New Roman" w:hAnsi="Calibri" w:cs="Calibri"/>
                <w:b/>
                <w:bCs/>
                <w:caps/>
                <w:kern w:val="20"/>
                <w:lang w:eastAsia="en-US" w:bidi="ar-SA"/>
              </w:rPr>
              <w:t>:</w:t>
            </w:r>
          </w:p>
        </w:tc>
        <w:tc>
          <w:tcPr>
            <w:tcW w:w="2278" w:type="dxa"/>
            <w:gridSpan w:val="3"/>
            <w:shd w:val="clear" w:color="auto" w:fill="00B0F0"/>
          </w:tcPr>
          <w:p w:rsidR="00A77BE6" w:rsidRPr="00083CBE" w:rsidP="00083CBE">
            <w:pPr>
              <w:pStyle w:val="Normal0"/>
              <w:keepNext/>
              <w:keepLines/>
              <w:spacing w:after="0"/>
              <w:outlineLvl w:val="1"/>
              <w:rPr>
                <w:rStyle w:val="DefaultParagraphFont"/>
                <w:rFonts w:ascii="Calibri" w:eastAsia="Times New Roman" w:hAnsi="Calibri" w:cs="Calibri"/>
                <w:b/>
                <w:bCs/>
                <w:caps/>
                <w:kern w:val="20"/>
                <w:lang w:eastAsia="en-US" w:bidi="ar-SA"/>
              </w:rPr>
            </w:pPr>
            <w:r w:rsidRPr="00083CBE">
              <w:rPr>
                <w:rStyle w:val="DefaultParagraphFont"/>
                <w:rFonts w:ascii="Calibri" w:eastAsia="Times New Roman" w:hAnsi="Calibri" w:cs="Calibri"/>
                <w:b/>
                <w:bCs/>
                <w:caps/>
                <w:kern w:val="20"/>
                <w:lang w:eastAsia="en-US" w:bidi="ar-SA"/>
              </w:rPr>
              <w:t>Operator Location:</w:t>
            </w:r>
          </w:p>
        </w:tc>
      </w:tr>
      <w:tr w:rsidTr="00D96128">
        <w:tblPrEx>
          <w:tblW w:w="6562" w:type="pct"/>
          <w:tblInd w:w="-851" w:type="dxa"/>
          <w:tblLayout w:type="fixed"/>
          <w:tblLook w:val="0620"/>
        </w:tblPrEx>
        <w:trPr>
          <w:gridAfter w:val="1"/>
          <w:wAfter w:w="561" w:type="dxa"/>
          <w:trHeight w:val="331"/>
        </w:trPr>
        <w:tc>
          <w:tcPr>
            <w:tcW w:w="1630" w:type="dxa"/>
            <w:shd w:val="clear" w:color="auto" w:fill="E5E8ED"/>
          </w:tcPr>
          <w:p w:rsidR="00806877" w:rsidRPr="001354A0" w:rsidP="00806877">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Calibri" w:hAnsi="Calibri" w:cs="Calibri"/>
                <w:b/>
                <w:bCs/>
                <w:noProof/>
                <w:color w:val="404040" w:themeTint="BF"/>
                <w:lang w:eastAsia="en-US" w:bidi="ar-SA"/>
              </w:rPr>
              <w:t>09/08</w:t>
            </w:r>
            <w:r>
              <w:rPr>
                <w:rStyle w:val="DefaultParagraphFont"/>
                <w:rFonts w:ascii="Calibri" w:eastAsia="Calibri" w:hAnsi="Calibri" w:cs="Calibri"/>
                <w:b/>
                <w:bCs/>
                <w:color w:val="404040" w:themeTint="BF"/>
                <w:lang w:eastAsia="en-US" w:bidi="ar-SA"/>
              </w:rPr>
              <w:t>/2024</w:t>
            </w:r>
          </w:p>
        </w:tc>
        <w:tc>
          <w:tcPr>
            <w:tcW w:w="4148" w:type="dxa"/>
            <w:gridSpan w:val="6"/>
            <w:shd w:val="clear" w:color="auto" w:fill="E5E8ED"/>
          </w:tcPr>
          <w:p w:rsidR="00806877" w:rsidRPr="009E262A" w:rsidP="00806877">
            <w:pPr>
              <w:pStyle w:val="Normal0"/>
              <w:rPr>
                <w:rStyle w:val="DefaultParagraphFont"/>
                <w:rFonts w:ascii="Calibri" w:eastAsia="Franklin Gothic Book" w:hAnsi="Calibri" w:cs="Calibri"/>
                <w:b/>
                <w:bCs/>
                <w:color w:val="404040" w:themeTint="BF"/>
                <w:kern w:val="20"/>
                <w:lang w:eastAsia="en-US" w:bidi="ar-SA"/>
              </w:rPr>
            </w:pPr>
            <w:r w:rsidRPr="009E262A">
              <w:rPr>
                <w:rStyle w:val="DefaultParagraphFont"/>
                <w:rFonts w:ascii="Calibri" w:eastAsia="Calibri" w:hAnsi="Calibri" w:cs="Calibri"/>
                <w:b/>
                <w:bCs/>
                <w:noProof/>
                <w:color w:val="404040" w:themeTint="BF"/>
                <w:lang w:eastAsia="en-US" w:bidi="ar-SA"/>
              </w:rPr>
              <w:t>Be Energy</w:t>
            </w:r>
            <w:r w:rsidRPr="009E262A">
              <w:rPr>
                <w:rStyle w:val="DefaultParagraphFont"/>
                <w:rFonts w:ascii="Calibri" w:eastAsia="Calibri" w:hAnsi="Calibri" w:cs="Calibri"/>
                <w:b/>
                <w:bCs/>
                <w:color w:val="404040" w:themeTint="BF"/>
                <w:lang w:eastAsia="en-US" w:bidi="ar-SA"/>
              </w:rPr>
              <w:t xml:space="preserve"> Partners Ltd</w:t>
            </w:r>
          </w:p>
        </w:tc>
        <w:tc>
          <w:tcPr>
            <w:tcW w:w="3229" w:type="dxa"/>
            <w:gridSpan w:val="3"/>
            <w:shd w:val="clear" w:color="auto" w:fill="E5E8ED"/>
          </w:tcPr>
          <w:p w:rsidR="00806877" w:rsidRPr="009E262A" w:rsidP="00806877">
            <w:pPr>
              <w:pStyle w:val="Normal0"/>
              <w:rPr>
                <w:rStyle w:val="DefaultParagraphFont"/>
                <w:rFonts w:ascii="Calibri" w:eastAsia="Times New Roman" w:hAnsi="Calibri" w:cs="Times New Roman"/>
                <w:b/>
                <w:bCs/>
                <w:color w:val="404040" w:themeTint="BF"/>
                <w:lang w:eastAsia="en-US" w:bidi="ar-SA"/>
              </w:rPr>
            </w:pPr>
            <w:r w:rsidRPr="009E262A">
              <w:rPr>
                <w:rStyle w:val="DefaultParagraphFont"/>
                <w:rFonts w:ascii="Calibri" w:eastAsia="Calibri" w:hAnsi="Calibri" w:cs="Calibri"/>
                <w:b/>
                <w:bCs/>
                <w:noProof/>
                <w:color w:val="404040" w:themeTint="BF"/>
                <w:lang w:eastAsia="en-US" w:bidi="ar-SA"/>
              </w:rPr>
              <w:t>Brian P</w:t>
            </w:r>
            <w:r w:rsidRPr="009E262A">
              <w:rPr>
                <w:rStyle w:val="DefaultParagraphFont"/>
                <w:rFonts w:ascii="Calibri" w:eastAsia="Calibri" w:hAnsi="Calibri" w:cs="Calibri"/>
                <w:b/>
                <w:bCs/>
                <w:color w:val="404040" w:themeTint="BF"/>
                <w:lang w:eastAsia="en-US" w:bidi="ar-SA"/>
              </w:rPr>
              <w:t xml:space="preserve"> Cunningham</w:t>
            </w:r>
          </w:p>
        </w:tc>
        <w:tc>
          <w:tcPr>
            <w:tcW w:w="2278" w:type="dxa"/>
            <w:gridSpan w:val="3"/>
            <w:shd w:val="clear" w:color="auto" w:fill="E5E8ED"/>
          </w:tcPr>
          <w:p w:rsidR="00806877" w:rsidRPr="009E262A" w:rsidP="00806877">
            <w:pPr>
              <w:pStyle w:val="Normal0"/>
              <w:rPr>
                <w:rStyle w:val="DefaultParagraphFont"/>
                <w:rFonts w:ascii="Calibri" w:eastAsia="Times New Roman" w:hAnsi="Calibri" w:cs="Times New Roman"/>
                <w:b/>
                <w:bCs/>
                <w:color w:val="404040" w:themeTint="BF"/>
                <w:lang w:eastAsia="en-US" w:bidi="ar-SA"/>
              </w:rPr>
            </w:pPr>
            <w:r w:rsidRPr="009E262A">
              <w:rPr>
                <w:rStyle w:val="DefaultParagraphFont"/>
                <w:rFonts w:ascii="Calibri" w:eastAsia="Calibri" w:hAnsi="Calibri" w:cs="Calibri"/>
                <w:b/>
                <w:bCs/>
                <w:noProof/>
                <w:color w:val="404040" w:themeTint="BF"/>
                <w:lang w:eastAsia="en-US" w:bidi="ar-SA"/>
              </w:rPr>
              <w:t>Inside</w:t>
            </w:r>
          </w:p>
        </w:tc>
      </w:tr>
      <w:tr w:rsidTr="00D96128">
        <w:tblPrEx>
          <w:tblW w:w="6562" w:type="pct"/>
          <w:tblInd w:w="-851" w:type="dxa"/>
          <w:tblLayout w:type="fixed"/>
          <w:tblLook w:val="0620"/>
        </w:tblPrEx>
        <w:trPr>
          <w:trHeight w:val="165"/>
        </w:trPr>
        <w:tc>
          <w:tcPr>
            <w:tcW w:w="1630" w:type="dxa"/>
            <w:shd w:val="clear" w:color="auto" w:fill="FFFFFF"/>
          </w:tcPr>
          <w:p w:rsidR="00A77BE6" w:rsidRPr="00083CBE" w:rsidP="00083CBE">
            <w:pPr>
              <w:pStyle w:val="Normal0"/>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2056" w:type="dxa"/>
            <w:gridSpan w:val="3"/>
            <w:shd w:val="clear" w:color="auto" w:fill="FFFFFF"/>
          </w:tcPr>
          <w:p w:rsidR="00A77BE6" w:rsidRPr="00083CBE" w:rsidP="00083CBE">
            <w:pPr>
              <w:pStyle w:val="Normal0"/>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2092" w:type="dxa"/>
            <w:gridSpan w:val="3"/>
            <w:shd w:val="clear" w:color="auto" w:fill="FFFFFF"/>
          </w:tcPr>
          <w:p w:rsidR="00A77BE6" w:rsidRPr="00083CBE" w:rsidP="00083CBE">
            <w:pPr>
              <w:pStyle w:val="Normal0"/>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4632" w:type="dxa"/>
            <w:gridSpan w:val="5"/>
            <w:shd w:val="clear" w:color="auto" w:fill="FFFFFF"/>
          </w:tcPr>
          <w:p w:rsidR="00A77BE6" w:rsidRPr="00083CBE" w:rsidP="00083CBE">
            <w:pPr>
              <w:pStyle w:val="Normal0"/>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875" w:type="dxa"/>
            <w:shd w:val="clear" w:color="auto" w:fill="FFFFFF"/>
          </w:tcPr>
          <w:p w:rsidR="00A77BE6" w:rsidRPr="00083CBE" w:rsidP="00083CBE">
            <w:pPr>
              <w:pStyle w:val="Normal0"/>
              <w:rPr>
                <w:rStyle w:val="DefaultParagraphFont"/>
                <w:rFonts w:ascii="Calibri" w:eastAsia="Franklin Gothic Book" w:hAnsi="Calibri" w:cs="Calibri"/>
                <w:b/>
                <w:bCs/>
                <w:noProof/>
                <w:color w:val="000000"/>
                <w:kern w:val="20"/>
                <w:sz w:val="16"/>
                <w:szCs w:val="16"/>
                <w:lang w:eastAsia="en-GB" w:bidi="ar-SA"/>
                <w14:textFill>
                  <w14:solidFill>
                    <w14:srgbClr w14:val="000000">
                      <w14:lumMod w14:val="50000"/>
                      <w14:lumOff w14:val="50000"/>
                    </w14:srgbClr>
                  </w14:solidFill>
                </w14:textFill>
              </w:rPr>
            </w:pPr>
          </w:p>
        </w:tc>
        <w:tc>
          <w:tcPr>
            <w:tcW w:w="561" w:type="dxa"/>
            <w:shd w:val="clear" w:color="auto" w:fill="FFFFFF"/>
          </w:tcPr>
          <w:p w:rsidR="00A77BE6" w:rsidRPr="00083CBE" w:rsidP="00083CBE">
            <w:pPr>
              <w:pStyle w:val="Normal0"/>
              <w:rPr>
                <w:rStyle w:val="DefaultParagraphFont"/>
                <w:rFonts w:ascii="Calibri" w:eastAsia="Franklin Gothic Book" w:hAnsi="Calibri" w:cs="Calibri"/>
                <w:b/>
                <w:bCs/>
                <w:noProof/>
                <w:color w:val="000000"/>
                <w:kern w:val="20"/>
                <w:sz w:val="16"/>
                <w:szCs w:val="16"/>
                <w:lang w:eastAsia="en-GB" w:bidi="ar-SA"/>
                <w14:textFill>
                  <w14:solidFill>
                    <w14:srgbClr w14:val="000000">
                      <w14:lumMod w14:val="50000"/>
                      <w14:lumOff w14:val="50000"/>
                    </w14:srgbClr>
                  </w14:solidFill>
                </w14:textFill>
              </w:rPr>
            </w:pPr>
          </w:p>
        </w:tc>
      </w:tr>
      <w:tr w:rsidTr="00D96128">
        <w:tblPrEx>
          <w:tblW w:w="6562" w:type="pct"/>
          <w:tblInd w:w="-851" w:type="dxa"/>
          <w:tblLayout w:type="fixed"/>
          <w:tblLook w:val="0620"/>
        </w:tblPrEx>
        <w:trPr>
          <w:gridAfter w:val="1"/>
          <w:wAfter w:w="561" w:type="dxa"/>
          <w:trHeight w:val="331"/>
        </w:trPr>
        <w:tc>
          <w:tcPr>
            <w:tcW w:w="11285" w:type="dxa"/>
            <w:gridSpan w:val="13"/>
            <w:shd w:val="clear" w:color="auto" w:fill="00B0F0"/>
          </w:tcPr>
          <w:p w:rsidR="00A77BE6" w:rsidRPr="00083CBE" w:rsidP="00083CBE">
            <w:pPr>
              <w:pStyle w:val="Normal0"/>
              <w:rPr>
                <w:rStyle w:val="DefaultParagraphFont"/>
                <w:rFonts w:ascii="Calibri" w:eastAsia="Franklin Gothic Book" w:hAnsi="Calibri" w:cs="Calibri"/>
                <w:b/>
                <w:bCs/>
                <w:noProof/>
                <w:color w:val="000000"/>
                <w:kern w:val="20"/>
                <w:lang w:eastAsia="en-GB" w:bidi="ar-SA"/>
                <w14:textFill>
                  <w14:solidFill>
                    <w14:srgbClr w14:val="000000">
                      <w14:lumMod w14:val="50000"/>
                      <w14:lumOff w14:val="50000"/>
                    </w14:srgbClr>
                  </w14:solidFill>
                </w14:textFill>
              </w:rPr>
            </w:pPr>
            <w:r>
              <w:rPr>
                <w:rStyle w:val="DefaultParagraphFont"/>
                <w:rFonts w:ascii="Calibri" w:eastAsia="Franklin Gothic Book" w:hAnsi="Calibri" w:cs="Calibri"/>
                <w:b/>
                <w:bCs/>
                <w:kern w:val="20"/>
                <w:lang w:eastAsia="en-US" w:bidi="ar-SA"/>
              </w:rPr>
              <w:t>BUILDING DETAILS:</w:t>
            </w:r>
          </w:p>
        </w:tc>
      </w:tr>
      <w:tr w:rsidTr="00D96128">
        <w:tblPrEx>
          <w:tblW w:w="6562" w:type="pct"/>
          <w:tblInd w:w="-851" w:type="dxa"/>
          <w:tblLayout w:type="fixed"/>
          <w:tblLook w:val="0620"/>
        </w:tblPrEx>
        <w:trPr>
          <w:gridAfter w:val="1"/>
          <w:wAfter w:w="561" w:type="dxa"/>
          <w:trHeight w:val="331"/>
        </w:trPr>
        <w:tc>
          <w:tcPr>
            <w:tcW w:w="1630" w:type="dxa"/>
            <w:shd w:val="clear" w:color="auto" w:fill="E5E8ED"/>
          </w:tcPr>
          <w:p w:rsidR="008A5BE8" w:rsidRPr="001354A0" w:rsidP="008A5BE8">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Site address:</w:t>
            </w:r>
          </w:p>
        </w:tc>
        <w:tc>
          <w:tcPr>
            <w:tcW w:w="9655" w:type="dxa"/>
            <w:gridSpan w:val="12"/>
            <w:shd w:val="clear" w:color="auto" w:fill="E5E8ED"/>
          </w:tcPr>
          <w:p w:rsidR="008A5BE8" w:rsidRPr="00DB098E" w:rsidP="008A5BE8">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Calibri" w:hAnsi="Calibri" w:cs="Calibri"/>
                <w:b/>
                <w:bCs/>
                <w:noProof/>
                <w:color w:val="404040" w:themeTint="BF"/>
                <w:lang w:eastAsia="en-US" w:bidi="ar-SA"/>
              </w:rPr>
              <w:t>67 Bancroft</w:t>
            </w:r>
            <w:r w:rsidRPr="00DB098E">
              <w:rPr>
                <w:rStyle w:val="DefaultParagraphFont"/>
                <w:rFonts w:ascii="Calibri" w:eastAsia="Calibri" w:hAnsi="Calibri" w:cs="Calibri"/>
                <w:b/>
                <w:bCs/>
                <w:color w:val="404040" w:themeTint="BF"/>
                <w:lang w:eastAsia="en-US" w:bidi="ar-SA"/>
              </w:rPr>
              <w:t xml:space="preserve"> Avenue, D24 WY6P</w:t>
            </w:r>
          </w:p>
        </w:tc>
      </w:tr>
      <w:tr w:rsidTr="00D96128">
        <w:tblPrEx>
          <w:tblW w:w="6562" w:type="pct"/>
          <w:tblInd w:w="-851" w:type="dxa"/>
          <w:tblLayout w:type="fixed"/>
          <w:tblLook w:val="0620"/>
        </w:tblPrEx>
        <w:trPr>
          <w:gridAfter w:val="1"/>
          <w:wAfter w:w="561" w:type="dxa"/>
          <w:trHeight w:val="331"/>
        </w:trPr>
        <w:tc>
          <w:tcPr>
            <w:tcW w:w="1630" w:type="dxa"/>
            <w:shd w:val="clear" w:color="auto" w:fill="E5E8ED"/>
          </w:tcPr>
          <w:p w:rsidR="008A5BE8" w:rsidRPr="001354A0" w:rsidP="008A5BE8">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Building Type:</w:t>
            </w:r>
          </w:p>
        </w:tc>
        <w:tc>
          <w:tcPr>
            <w:tcW w:w="9655" w:type="dxa"/>
            <w:gridSpan w:val="12"/>
            <w:shd w:val="clear" w:color="auto" w:fill="E5E8ED"/>
          </w:tcPr>
          <w:p w:rsidR="008A5BE8" w:rsidRPr="00DB098E" w:rsidP="008A5BE8">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Calibri" w:hAnsi="Calibri" w:cs="Calibri"/>
                <w:b/>
                <w:bCs/>
                <w:noProof/>
                <w:color w:val="404040" w:themeTint="BF"/>
                <w:lang w:eastAsia="en-US" w:bidi="ar-SA"/>
              </w:rPr>
              <w:t>House</w:t>
            </w:r>
          </w:p>
        </w:tc>
      </w:tr>
      <w:tr w:rsidTr="00D96128">
        <w:tblPrEx>
          <w:tblW w:w="6562" w:type="pct"/>
          <w:tblInd w:w="-851" w:type="dxa"/>
          <w:tblLayout w:type="fixed"/>
          <w:tblLook w:val="0620"/>
        </w:tblPrEx>
        <w:trPr>
          <w:gridAfter w:val="1"/>
          <w:wAfter w:w="561" w:type="dxa"/>
          <w:trHeight w:val="331"/>
        </w:trPr>
        <w:tc>
          <w:tcPr>
            <w:tcW w:w="1630" w:type="dxa"/>
            <w:shd w:val="clear" w:color="auto" w:fill="E5E8ED"/>
          </w:tcPr>
          <w:p w:rsidR="008A5BE8" w:rsidRPr="001354A0" w:rsidP="008A5BE8">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 xml:space="preserve">Construction: </w:t>
            </w:r>
          </w:p>
        </w:tc>
        <w:tc>
          <w:tcPr>
            <w:tcW w:w="9655" w:type="dxa"/>
            <w:gridSpan w:val="12"/>
            <w:shd w:val="clear" w:color="auto" w:fill="E5E8ED"/>
          </w:tcPr>
          <w:p w:rsidR="008A5BE8" w:rsidRPr="00DB098E" w:rsidP="008A5BE8">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Calibri" w:hAnsi="Calibri" w:cs="Calibri"/>
                <w:b/>
                <w:bCs/>
                <w:noProof/>
                <w:color w:val="404040" w:themeTint="BF"/>
                <w:lang w:eastAsia="en-US" w:bidi="ar-SA"/>
              </w:rPr>
              <w:t>Traditional</w:t>
            </w:r>
          </w:p>
        </w:tc>
      </w:tr>
      <w:tr w:rsidTr="00D96128">
        <w:tblPrEx>
          <w:tblW w:w="6562" w:type="pct"/>
          <w:tblInd w:w="-851" w:type="dxa"/>
          <w:tblLayout w:type="fixed"/>
          <w:tblLook w:val="0620"/>
        </w:tblPrEx>
        <w:trPr>
          <w:gridAfter w:val="1"/>
          <w:wAfter w:w="561" w:type="dxa"/>
          <w:trHeight w:val="331"/>
        </w:trPr>
        <w:tc>
          <w:tcPr>
            <w:tcW w:w="1630" w:type="dxa"/>
            <w:shd w:val="clear" w:color="auto" w:fill="E5E8ED"/>
          </w:tcPr>
          <w:p w:rsidR="00A77BE6" w:rsidRPr="001354A0" w:rsidP="00794EED">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Measurements:</w:t>
            </w:r>
          </w:p>
        </w:tc>
        <w:tc>
          <w:tcPr>
            <w:tcW w:w="2056" w:type="dxa"/>
            <w:gridSpan w:val="3"/>
            <w:shd w:val="clear" w:color="auto" w:fill="E5E8ED"/>
          </w:tcPr>
          <w:p w:rsidR="00A77BE6" w:rsidRPr="00DB098E" w:rsidP="00794EED">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Franklin Gothic Book" w:hAnsi="Calibri" w:cs="Calibri"/>
                <w:b/>
                <w:bCs/>
                <w:color w:val="404040" w:themeTint="BF"/>
                <w:kern w:val="20"/>
                <w:lang w:eastAsia="en-US" w:bidi="ar-SA"/>
              </w:rPr>
              <w:t>Building volume [m³]:</w:t>
            </w:r>
          </w:p>
        </w:tc>
        <w:tc>
          <w:tcPr>
            <w:tcW w:w="2092" w:type="dxa"/>
            <w:gridSpan w:val="3"/>
            <w:shd w:val="clear" w:color="auto" w:fill="E5E8ED"/>
          </w:tcPr>
          <w:p w:rsidR="00A77BE6" w:rsidRPr="00DB098E" w:rsidP="00794EED">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Franklin Gothic Book" w:hAnsi="Calibri" w:cs="Calibri"/>
                <w:b/>
                <w:bCs/>
                <w:color w:val="404040" w:themeTint="BF"/>
                <w:kern w:val="20"/>
                <w:lang w:eastAsia="en-US" w:bidi="ar-SA"/>
              </w:rPr>
              <w:t>Envelope Area [m²]:</w:t>
            </w:r>
          </w:p>
        </w:tc>
        <w:tc>
          <w:tcPr>
            <w:tcW w:w="2963" w:type="dxa"/>
            <w:gridSpan w:val="2"/>
            <w:shd w:val="clear" w:color="auto" w:fill="E5E8ED"/>
          </w:tcPr>
          <w:p w:rsidR="00A77BE6" w:rsidRPr="00DB098E" w:rsidP="00794EED">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Franklin Gothic Book" w:hAnsi="Calibri" w:cs="Calibri"/>
                <w:b/>
                <w:bCs/>
                <w:color w:val="404040" w:themeTint="BF"/>
                <w:kern w:val="20"/>
                <w:lang w:eastAsia="en-US" w:bidi="ar-SA"/>
              </w:rPr>
              <w:t>Floor Area [m²]:</w:t>
            </w:r>
          </w:p>
        </w:tc>
        <w:tc>
          <w:tcPr>
            <w:tcW w:w="1669" w:type="dxa"/>
            <w:gridSpan w:val="3"/>
            <w:shd w:val="clear" w:color="auto" w:fill="E5E8ED"/>
          </w:tcPr>
          <w:p w:rsidR="00A77BE6" w:rsidRPr="00DB098E" w:rsidP="00794EED">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Franklin Gothic Book" w:hAnsi="Calibri" w:cs="Calibri"/>
                <w:b/>
                <w:bCs/>
                <w:noProof/>
                <w:color w:val="404040" w:themeTint="BF"/>
                <w:kern w:val="20"/>
                <w:lang w:eastAsia="en-GB" w:bidi="ar-SA"/>
              </w:rPr>
              <w:t>Storeys:</w:t>
            </w:r>
          </w:p>
        </w:tc>
        <w:tc>
          <w:tcPr>
            <w:tcW w:w="875" w:type="dxa"/>
            <w:shd w:val="clear" w:color="auto" w:fill="E5E8ED"/>
          </w:tcPr>
          <w:p w:rsidR="00A77BE6" w:rsidRPr="00DB098E" w:rsidP="00794EED">
            <w:pPr>
              <w:pStyle w:val="Normal0"/>
              <w:rPr>
                <w:rStyle w:val="DefaultParagraphFont"/>
                <w:rFonts w:ascii="Calibri" w:eastAsia="Franklin Gothic Book" w:hAnsi="Calibri" w:cs="Calibri"/>
                <w:b/>
                <w:bCs/>
                <w:noProof/>
                <w:color w:val="404040" w:themeTint="BF"/>
                <w:kern w:val="20"/>
                <w:lang w:eastAsia="en-GB" w:bidi="ar-SA"/>
              </w:rPr>
            </w:pPr>
          </w:p>
        </w:tc>
      </w:tr>
      <w:tr w:rsidTr="00D96128">
        <w:tblPrEx>
          <w:tblW w:w="6562" w:type="pct"/>
          <w:tblInd w:w="-851" w:type="dxa"/>
          <w:tblLayout w:type="fixed"/>
          <w:tblLook w:val="0620"/>
        </w:tblPrEx>
        <w:trPr>
          <w:gridAfter w:val="1"/>
          <w:wAfter w:w="561" w:type="dxa"/>
          <w:trHeight w:val="331"/>
        </w:trPr>
        <w:tc>
          <w:tcPr>
            <w:tcW w:w="1630" w:type="dxa"/>
            <w:shd w:val="clear" w:color="auto" w:fill="E5E8ED"/>
          </w:tcPr>
          <w:p w:rsidR="00E80A07" w:rsidRPr="001354A0" w:rsidP="00E80A07">
            <w:pPr>
              <w:pStyle w:val="Normal0"/>
              <w:rPr>
                <w:rStyle w:val="DefaultParagraphFont"/>
                <w:rFonts w:ascii="Calibri" w:eastAsia="Franklin Gothic Book" w:hAnsi="Calibri" w:cs="Calibri"/>
                <w:b/>
                <w:bCs/>
                <w:color w:val="404040" w:themeTint="BF"/>
                <w:kern w:val="20"/>
                <w:lang w:eastAsia="en-US" w:bidi="ar-SA"/>
              </w:rPr>
            </w:pPr>
          </w:p>
        </w:tc>
        <w:tc>
          <w:tcPr>
            <w:tcW w:w="2056" w:type="dxa"/>
            <w:gridSpan w:val="3"/>
            <w:shd w:val="clear" w:color="auto" w:fill="E5E8ED"/>
          </w:tcPr>
          <w:p w:rsidR="00E80A07" w:rsidRPr="00DB098E" w:rsidP="00E80A07">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Calibri" w:hAnsi="Calibri" w:cs="Calibri"/>
                <w:b/>
                <w:bCs/>
                <w:noProof/>
                <w:color w:val="404040" w:themeTint="BF"/>
                <w:lang w:eastAsia="en-US" w:bidi="ar-SA"/>
              </w:rPr>
              <w:t>0.00</w:t>
            </w:r>
          </w:p>
        </w:tc>
        <w:tc>
          <w:tcPr>
            <w:tcW w:w="2092" w:type="dxa"/>
            <w:gridSpan w:val="3"/>
            <w:shd w:val="clear" w:color="auto" w:fill="E5E8ED"/>
          </w:tcPr>
          <w:p w:rsidR="00E80A07" w:rsidRPr="00DB098E" w:rsidP="00E80A07">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Calibri" w:hAnsi="Calibri" w:cs="Calibri"/>
                <w:b/>
                <w:bCs/>
                <w:noProof/>
                <w:color w:val="404040" w:themeTint="BF"/>
                <w:lang w:eastAsia="en-US" w:bidi="ar-SA"/>
              </w:rPr>
              <w:t>380</w:t>
            </w:r>
          </w:p>
        </w:tc>
        <w:tc>
          <w:tcPr>
            <w:tcW w:w="2963" w:type="dxa"/>
            <w:gridSpan w:val="2"/>
            <w:shd w:val="clear" w:color="auto" w:fill="E5E8ED"/>
          </w:tcPr>
          <w:p w:rsidR="00E80A07" w:rsidRPr="00DB098E" w:rsidP="00E80A07">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Calibri" w:hAnsi="Calibri" w:cs="Calibri"/>
                <w:b/>
                <w:bCs/>
                <w:noProof/>
                <w:color w:val="404040" w:themeTint="BF"/>
                <w:lang w:eastAsia="en-US" w:bidi="ar-SA"/>
              </w:rPr>
              <w:t>0</w:t>
            </w:r>
          </w:p>
        </w:tc>
        <w:tc>
          <w:tcPr>
            <w:tcW w:w="1669" w:type="dxa"/>
            <w:gridSpan w:val="3"/>
            <w:shd w:val="clear" w:color="auto" w:fill="E5E8ED"/>
          </w:tcPr>
          <w:p w:rsidR="00E80A07" w:rsidRPr="00DB098E" w:rsidP="00E80A07">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Calibri" w:hAnsi="Calibri" w:cs="Calibri"/>
                <w:b/>
                <w:bCs/>
                <w:noProof/>
                <w:color w:val="404040" w:themeTint="BF"/>
                <w:lang w:eastAsia="en-US" w:bidi="ar-SA"/>
              </w:rPr>
              <w:t>0</w:t>
            </w:r>
          </w:p>
        </w:tc>
        <w:tc>
          <w:tcPr>
            <w:tcW w:w="875" w:type="dxa"/>
            <w:shd w:val="clear" w:color="auto" w:fill="E5E8ED"/>
          </w:tcPr>
          <w:p w:rsidR="00E80A07" w:rsidRPr="00DB098E" w:rsidP="00E80A07">
            <w:pPr>
              <w:pStyle w:val="Normal0"/>
              <w:rPr>
                <w:rStyle w:val="DefaultParagraphFont"/>
                <w:rFonts w:ascii="Calibri" w:eastAsia="Franklin Gothic Book" w:hAnsi="Calibri" w:cs="Calibri"/>
                <w:b/>
                <w:bCs/>
                <w:noProof/>
                <w:color w:val="404040" w:themeTint="BF"/>
                <w:kern w:val="20"/>
                <w:lang w:eastAsia="en-GB" w:bidi="ar-SA"/>
              </w:rPr>
            </w:pPr>
          </w:p>
        </w:tc>
      </w:tr>
      <w:tr w:rsidTr="005E00DF">
        <w:tblPrEx>
          <w:tblW w:w="6562" w:type="pct"/>
          <w:tblInd w:w="-851" w:type="dxa"/>
          <w:tblLayout w:type="fixed"/>
          <w:tblLook w:val="0620"/>
        </w:tblPrEx>
        <w:trPr>
          <w:gridAfter w:val="1"/>
          <w:wAfter w:w="561" w:type="dxa"/>
          <w:trHeight w:val="331"/>
        </w:trPr>
        <w:tc>
          <w:tcPr>
            <w:tcW w:w="1630" w:type="dxa"/>
            <w:shd w:val="clear" w:color="auto" w:fill="E5E8ED"/>
          </w:tcPr>
          <w:p w:rsidR="00CB49FC" w:rsidRPr="001354A0" w:rsidP="00CB49FC">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 xml:space="preserve">Type of </w:t>
            </w:r>
            <w:r w:rsidRPr="001354A0">
              <w:rPr>
                <w:rStyle w:val="DefaultParagraphFont"/>
                <w:rFonts w:ascii="Calibri" w:eastAsia="Franklin Gothic Book" w:hAnsi="Calibri" w:cs="Calibri"/>
                <w:b/>
                <w:bCs/>
                <w:color w:val="404040" w:themeTint="BF"/>
                <w:kern w:val="20"/>
                <w:lang w:eastAsia="en-US" w:bidi="ar-SA"/>
              </w:rPr>
              <w:t>Test:</w:t>
            </w:r>
          </w:p>
        </w:tc>
        <w:tc>
          <w:tcPr>
            <w:tcW w:w="5620" w:type="dxa"/>
            <w:gridSpan w:val="7"/>
            <w:shd w:val="clear" w:color="auto" w:fill="E5E8ED"/>
          </w:tcPr>
          <w:p w:rsidR="00CB49FC" w:rsidRPr="00DB098E" w:rsidP="00CB49FC">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Calibri" w:hAnsi="Calibri" w:cs="Calibri"/>
                <w:b/>
                <w:bCs/>
                <w:noProof/>
                <w:color w:val="404040" w:themeTint="BF"/>
                <w:lang w:eastAsia="en-US" w:bidi="ar-SA"/>
              </w:rPr>
              <w:t>Whole Building</w:t>
            </w:r>
          </w:p>
        </w:tc>
        <w:tc>
          <w:tcPr>
            <w:tcW w:w="1823" w:type="dxa"/>
            <w:gridSpan w:val="3"/>
            <w:shd w:val="clear" w:color="auto" w:fill="E5E8ED"/>
          </w:tcPr>
          <w:p w:rsidR="00CB49FC" w:rsidRPr="00DB098E" w:rsidP="00D96128">
            <w:pPr>
              <w:pStyle w:val="Normal0"/>
              <w:jc w:val="right"/>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Franklin Gothic Book" w:hAnsi="Calibri" w:cs="Calibri"/>
                <w:b/>
                <w:bCs/>
                <w:color w:val="404040" w:themeTint="BF"/>
                <w:kern w:val="20"/>
                <w:lang w:eastAsia="en-US" w:bidi="ar-SA"/>
              </w:rPr>
              <w:t>Internal Doors:</w:t>
            </w:r>
          </w:p>
        </w:tc>
        <w:tc>
          <w:tcPr>
            <w:tcW w:w="2212" w:type="dxa"/>
            <w:gridSpan w:val="2"/>
            <w:shd w:val="clear" w:color="auto" w:fill="E5E8ED"/>
          </w:tcPr>
          <w:p w:rsidR="00CB49FC" w:rsidRPr="00DB098E" w:rsidP="00CB49FC">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Franklin Gothic Book" w:hAnsi="Calibri" w:cs="Calibri"/>
                <w:b/>
                <w:bCs/>
                <w:color w:val="404040" w:themeTint="BF"/>
                <w:kern w:val="20"/>
                <w:lang w:eastAsia="en-US" w:bidi="ar-SA"/>
              </w:rPr>
              <w:t>Open</w:t>
            </w:r>
          </w:p>
        </w:tc>
      </w:tr>
      <w:tr w:rsidTr="005E00DF">
        <w:tblPrEx>
          <w:tblW w:w="6562" w:type="pct"/>
          <w:tblInd w:w="-851" w:type="dxa"/>
          <w:tblLayout w:type="fixed"/>
          <w:tblLook w:val="0620"/>
        </w:tblPrEx>
        <w:trPr>
          <w:gridAfter w:val="1"/>
          <w:wAfter w:w="561" w:type="dxa"/>
          <w:trHeight w:val="331"/>
        </w:trPr>
        <w:tc>
          <w:tcPr>
            <w:tcW w:w="1630" w:type="dxa"/>
            <w:shd w:val="clear" w:color="auto" w:fill="E5E8ED"/>
          </w:tcPr>
          <w:p w:rsidR="00CB49FC" w:rsidRPr="001354A0" w:rsidP="00CB49FC">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Ventilation:</w:t>
            </w:r>
          </w:p>
        </w:tc>
        <w:tc>
          <w:tcPr>
            <w:tcW w:w="5620" w:type="dxa"/>
            <w:gridSpan w:val="7"/>
            <w:shd w:val="clear" w:color="auto" w:fill="E5E8ED"/>
          </w:tcPr>
          <w:p w:rsidR="00CB49FC" w:rsidRPr="00DB098E" w:rsidP="00CB49FC">
            <w:pPr>
              <w:pStyle w:val="Normal0"/>
              <w:rPr>
                <w:rStyle w:val="DefaultParagraphFont"/>
                <w:rFonts w:ascii="Calibri" w:eastAsia="Franklin Gothic Book" w:hAnsi="Calibri" w:cs="Calibri"/>
                <w:b/>
                <w:bCs/>
                <w:noProof/>
                <w:color w:val="404040" w:themeTint="BF"/>
                <w:kern w:val="20"/>
                <w:sz w:val="18"/>
                <w:szCs w:val="18"/>
                <w:lang w:eastAsia="en-GB" w:bidi="ar-SA"/>
              </w:rPr>
            </w:pPr>
            <w:r w:rsidRPr="00DB098E">
              <w:rPr>
                <w:rStyle w:val="DefaultParagraphFont"/>
                <w:rFonts w:ascii="Calibri" w:eastAsia="Calibri" w:hAnsi="Calibri" w:cs="Calibri"/>
                <w:b/>
                <w:bCs/>
                <w:noProof/>
                <w:color w:val="404040" w:themeTint="BF"/>
                <w:sz w:val="18"/>
                <w:szCs w:val="18"/>
                <w:lang w:eastAsia="en-US" w:bidi="ar-SA"/>
              </w:rPr>
              <w:t>Natural ventilation</w:t>
            </w:r>
          </w:p>
        </w:tc>
        <w:tc>
          <w:tcPr>
            <w:tcW w:w="1823" w:type="dxa"/>
            <w:gridSpan w:val="3"/>
            <w:shd w:val="clear" w:color="auto" w:fill="E5E8ED"/>
          </w:tcPr>
          <w:p w:rsidR="00CB49FC" w:rsidRPr="00DB098E" w:rsidP="00D96128">
            <w:pPr>
              <w:pStyle w:val="Normal0"/>
              <w:jc w:val="right"/>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Franklin Gothic Book" w:hAnsi="Calibri" w:cs="Calibri"/>
                <w:b/>
                <w:bCs/>
                <w:color w:val="404040" w:themeTint="BF"/>
                <w:kern w:val="20"/>
                <w:lang w:eastAsia="en-US" w:bidi="ar-SA"/>
              </w:rPr>
              <w:t>External Door:</w:t>
            </w:r>
          </w:p>
        </w:tc>
        <w:tc>
          <w:tcPr>
            <w:tcW w:w="2212" w:type="dxa"/>
            <w:gridSpan w:val="2"/>
            <w:shd w:val="clear" w:color="auto" w:fill="E5E8ED"/>
          </w:tcPr>
          <w:p w:rsidR="00CB49FC" w:rsidRPr="00DB098E" w:rsidP="00CB49FC">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Franklin Gothic Book" w:hAnsi="Calibri" w:cs="Calibri"/>
                <w:b/>
                <w:bCs/>
                <w:color w:val="404040" w:themeTint="BF"/>
                <w:kern w:val="20"/>
                <w:lang w:eastAsia="en-US" w:bidi="ar-SA"/>
              </w:rPr>
              <w:t>Closed</w:t>
            </w:r>
          </w:p>
        </w:tc>
      </w:tr>
      <w:tr w:rsidTr="005E00DF">
        <w:tblPrEx>
          <w:tblW w:w="6562" w:type="pct"/>
          <w:tblInd w:w="-851" w:type="dxa"/>
          <w:tblLayout w:type="fixed"/>
          <w:tblLook w:val="0620"/>
        </w:tblPrEx>
        <w:trPr>
          <w:gridAfter w:val="1"/>
          <w:wAfter w:w="561" w:type="dxa"/>
          <w:trHeight w:val="331"/>
        </w:trPr>
        <w:tc>
          <w:tcPr>
            <w:tcW w:w="1630" w:type="dxa"/>
            <w:shd w:val="clear" w:color="auto" w:fill="E5E8ED"/>
          </w:tcPr>
          <w:p w:rsidR="00CB49FC" w:rsidRPr="001354A0" w:rsidP="00CB49FC">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Primary Heating:</w:t>
            </w:r>
          </w:p>
        </w:tc>
        <w:tc>
          <w:tcPr>
            <w:tcW w:w="5620" w:type="dxa"/>
            <w:gridSpan w:val="7"/>
            <w:shd w:val="clear" w:color="auto" w:fill="E5E8ED"/>
          </w:tcPr>
          <w:p w:rsidR="00CB49FC" w:rsidRPr="00DB098E" w:rsidP="00CB49FC">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Calibri" w:hAnsi="Calibri" w:cs="Calibri"/>
                <w:b/>
                <w:bCs/>
                <w:noProof/>
                <w:color w:val="404040" w:themeTint="BF"/>
                <w:lang w:eastAsia="en-US" w:bidi="ar-SA"/>
              </w:rPr>
              <w:t>Wet Central</w:t>
            </w:r>
            <w:r w:rsidRPr="00DB098E">
              <w:rPr>
                <w:rStyle w:val="DefaultParagraphFont"/>
                <w:rFonts w:ascii="Calibri" w:eastAsia="Calibri" w:hAnsi="Calibri" w:cs="Calibri"/>
                <w:b/>
                <w:bCs/>
                <w:color w:val="404040" w:themeTint="BF"/>
                <w:lang w:eastAsia="en-US" w:bidi="ar-SA"/>
              </w:rPr>
              <w:t xml:space="preserve"> Heating System</w:t>
            </w:r>
          </w:p>
        </w:tc>
        <w:tc>
          <w:tcPr>
            <w:tcW w:w="1823" w:type="dxa"/>
            <w:gridSpan w:val="3"/>
            <w:shd w:val="clear" w:color="auto" w:fill="E5E8ED"/>
          </w:tcPr>
          <w:p w:rsidR="00CB49FC" w:rsidRPr="00DB098E" w:rsidP="00D96128">
            <w:pPr>
              <w:pStyle w:val="Normal0"/>
              <w:jc w:val="right"/>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Franklin Gothic Book" w:hAnsi="Calibri" w:cs="Calibri"/>
                <w:b/>
                <w:bCs/>
                <w:color w:val="404040" w:themeTint="BF"/>
                <w:kern w:val="20"/>
                <w:lang w:eastAsia="en-US" w:bidi="ar-SA"/>
              </w:rPr>
              <w:t>External Windows:</w:t>
            </w:r>
          </w:p>
        </w:tc>
        <w:tc>
          <w:tcPr>
            <w:tcW w:w="2212" w:type="dxa"/>
            <w:gridSpan w:val="2"/>
            <w:shd w:val="clear" w:color="auto" w:fill="E5E8ED"/>
          </w:tcPr>
          <w:p w:rsidR="00CB49FC" w:rsidRPr="00DB098E" w:rsidP="00CB49FC">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Franklin Gothic Book" w:hAnsi="Calibri" w:cs="Calibri"/>
                <w:b/>
                <w:bCs/>
                <w:color w:val="404040" w:themeTint="BF"/>
                <w:kern w:val="20"/>
                <w:lang w:eastAsia="en-US" w:bidi="ar-SA"/>
              </w:rPr>
              <w:t>Closed</w:t>
            </w:r>
          </w:p>
        </w:tc>
      </w:tr>
      <w:tr w:rsidTr="005E00DF">
        <w:tblPrEx>
          <w:tblW w:w="6562" w:type="pct"/>
          <w:tblInd w:w="-851" w:type="dxa"/>
          <w:tblLayout w:type="fixed"/>
          <w:tblLook w:val="0620"/>
        </w:tblPrEx>
        <w:trPr>
          <w:gridAfter w:val="1"/>
          <w:wAfter w:w="561" w:type="dxa"/>
          <w:trHeight w:val="331"/>
        </w:trPr>
        <w:tc>
          <w:tcPr>
            <w:tcW w:w="1630" w:type="dxa"/>
            <w:shd w:val="clear" w:color="auto" w:fill="E5E8ED"/>
          </w:tcPr>
          <w:p w:rsidR="00092E19" w:rsidRPr="001354A0" w:rsidP="00092E19">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Mastic Sealing:</w:t>
            </w:r>
          </w:p>
        </w:tc>
        <w:tc>
          <w:tcPr>
            <w:tcW w:w="5620" w:type="dxa"/>
            <w:gridSpan w:val="7"/>
            <w:shd w:val="clear" w:color="auto" w:fill="E5E8ED"/>
          </w:tcPr>
          <w:p w:rsidR="00092E19" w:rsidRPr="00DB098E" w:rsidP="00092E19">
            <w:pPr>
              <w:pStyle w:val="Normal0"/>
              <w:rPr>
                <w:rStyle w:val="DefaultParagraphFont"/>
                <w:rFonts w:ascii="Calibri" w:eastAsia="Franklin Gothic Book" w:hAnsi="Calibri" w:cs="Calibri"/>
                <w:b/>
                <w:bCs/>
                <w:noProof/>
                <w:color w:val="404040" w:themeTint="BF"/>
                <w:kern w:val="20"/>
                <w:lang w:eastAsia="en-GB" w:bidi="ar-SA"/>
              </w:rPr>
            </w:pPr>
            <w:r w:rsidRPr="00DB098E">
              <w:rPr>
                <w:rStyle w:val="DefaultParagraphFont"/>
                <w:rFonts w:ascii="Calibri" w:eastAsia="Calibri" w:hAnsi="Calibri" w:cs="Calibri"/>
                <w:b/>
                <w:bCs/>
                <w:noProof/>
                <w:color w:val="404040" w:themeTint="BF"/>
                <w:lang w:eastAsia="en-US" w:bidi="ar-SA"/>
              </w:rPr>
              <w:t>Sanitary Ware</w:t>
            </w:r>
            <w:r w:rsidRPr="00DB098E">
              <w:rPr>
                <w:rStyle w:val="DefaultParagraphFont"/>
                <w:rFonts w:ascii="Calibri" w:eastAsia="Calibri" w:hAnsi="Calibri" w:cs="Calibri"/>
                <w:b/>
                <w:bCs/>
                <w:color w:val="404040" w:themeTint="BF"/>
                <w:lang w:eastAsia="en-US" w:bidi="ar-SA"/>
              </w:rPr>
              <w:t xml:space="preserve"> Only</w:t>
            </w:r>
          </w:p>
        </w:tc>
        <w:tc>
          <w:tcPr>
            <w:tcW w:w="1823" w:type="dxa"/>
            <w:gridSpan w:val="3"/>
            <w:shd w:val="clear" w:color="auto" w:fill="E5E8ED"/>
          </w:tcPr>
          <w:p w:rsidR="00092E19" w:rsidRPr="00DB098E" w:rsidP="00D96128">
            <w:pPr>
              <w:pStyle w:val="Normal0"/>
              <w:jc w:val="right"/>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Franklin Gothic Book" w:hAnsi="Calibri" w:cs="Calibri"/>
                <w:b/>
                <w:bCs/>
                <w:color w:val="404040" w:themeTint="BF"/>
                <w:kern w:val="20"/>
                <w:lang w:eastAsia="en-US" w:bidi="ar-SA"/>
              </w:rPr>
              <w:t>Trickle Vents:</w:t>
            </w:r>
          </w:p>
        </w:tc>
        <w:tc>
          <w:tcPr>
            <w:tcW w:w="2212" w:type="dxa"/>
            <w:gridSpan w:val="2"/>
            <w:shd w:val="clear" w:color="auto" w:fill="E5E8ED"/>
          </w:tcPr>
          <w:p w:rsidR="00092E19" w:rsidRPr="00DB098E" w:rsidP="00092E19">
            <w:pPr>
              <w:pStyle w:val="Normal0"/>
              <w:rPr>
                <w:rStyle w:val="DefaultParagraphFont"/>
                <w:rFonts w:ascii="Calibri" w:eastAsia="Franklin Gothic Book" w:hAnsi="Calibri" w:cs="Calibri"/>
                <w:b/>
                <w:bCs/>
                <w:color w:val="404040" w:themeTint="BF"/>
                <w:kern w:val="20"/>
                <w:lang w:eastAsia="en-US" w:bidi="ar-SA"/>
              </w:rPr>
            </w:pPr>
            <w:r w:rsidRPr="00DB098E">
              <w:rPr>
                <w:rStyle w:val="DefaultParagraphFont"/>
                <w:rFonts w:ascii="Calibri" w:eastAsia="Franklin Gothic Book" w:hAnsi="Calibri" w:cs="Calibri"/>
                <w:b/>
                <w:bCs/>
                <w:color w:val="404040" w:themeTint="BF"/>
                <w:kern w:val="20"/>
                <w:lang w:eastAsia="en-US" w:bidi="ar-SA"/>
              </w:rPr>
              <w:t>Closed</w:t>
            </w:r>
          </w:p>
        </w:tc>
      </w:tr>
      <w:tr w:rsidTr="005E00DF">
        <w:tblPrEx>
          <w:tblW w:w="6562" w:type="pct"/>
          <w:tblInd w:w="-851" w:type="dxa"/>
          <w:tblLayout w:type="fixed"/>
          <w:tblLook w:val="0620"/>
        </w:tblPrEx>
        <w:trPr>
          <w:gridAfter w:val="1"/>
          <w:wAfter w:w="561" w:type="dxa"/>
          <w:trHeight w:val="331"/>
        </w:trPr>
        <w:tc>
          <w:tcPr>
            <w:tcW w:w="1630" w:type="dxa"/>
            <w:shd w:val="clear" w:color="auto" w:fill="E5E8ED"/>
          </w:tcPr>
          <w:p w:rsidR="00092E19" w:rsidRPr="001354A0" w:rsidP="00092E19">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Test Method</w:t>
            </w:r>
            <w:r w:rsidRPr="001354A0">
              <w:rPr>
                <w:rStyle w:val="DefaultParagraphFont"/>
                <w:rFonts w:ascii="Calibri" w:eastAsia="Franklin Gothic Book" w:hAnsi="Calibri" w:cs="Calibri"/>
                <w:b/>
                <w:bCs/>
                <w:color w:val="404040" w:themeTint="BF"/>
                <w:kern w:val="20"/>
                <w:lang w:eastAsia="en-US" w:bidi="ar-SA"/>
              </w:rPr>
              <w:t>:</w:t>
            </w:r>
          </w:p>
        </w:tc>
        <w:tc>
          <w:tcPr>
            <w:tcW w:w="5620" w:type="dxa"/>
            <w:gridSpan w:val="7"/>
            <w:shd w:val="clear" w:color="auto" w:fill="E5E8ED"/>
          </w:tcPr>
          <w:p w:rsidR="00092E19" w:rsidRPr="00DB098E" w:rsidP="00092E19">
            <w:pPr>
              <w:pStyle w:val="Normal0"/>
              <w:rPr>
                <w:rStyle w:val="DefaultParagraphFont"/>
                <w:rFonts w:ascii="Calibri" w:eastAsia="Calibri" w:hAnsi="Calibri" w:cs="Calibri"/>
                <w:b/>
                <w:bCs/>
                <w:color w:val="404040" w:themeTint="BF"/>
                <w:lang w:eastAsia="en-US" w:bidi="ar-SA"/>
              </w:rPr>
            </w:pPr>
            <w:r>
              <w:rPr>
                <w:rStyle w:val="DefaultParagraphFont"/>
                <w:rFonts w:ascii="Calibri" w:eastAsia="Calibri" w:hAnsi="Calibri" w:cs="Calibri"/>
                <w:b/>
                <w:bCs/>
                <w:color w:val="404040" w:themeTint="BF"/>
                <w:lang w:eastAsia="en-US" w:bidi="ar-SA"/>
              </w:rPr>
              <w:t>B</w:t>
            </w:r>
          </w:p>
        </w:tc>
        <w:tc>
          <w:tcPr>
            <w:tcW w:w="1823" w:type="dxa"/>
            <w:gridSpan w:val="3"/>
            <w:shd w:val="clear" w:color="auto" w:fill="E5E8ED"/>
          </w:tcPr>
          <w:p w:rsidR="00092E19" w:rsidRPr="00DB098E" w:rsidP="00D96128">
            <w:pPr>
              <w:pStyle w:val="Normal0"/>
              <w:jc w:val="right"/>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Ventilation:</w:t>
            </w:r>
          </w:p>
        </w:tc>
        <w:tc>
          <w:tcPr>
            <w:tcW w:w="2212" w:type="dxa"/>
            <w:gridSpan w:val="2"/>
            <w:shd w:val="clear" w:color="auto" w:fill="E5E8ED"/>
          </w:tcPr>
          <w:p w:rsidR="00092E19" w:rsidRPr="00DB098E" w:rsidP="00092E19">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Temporary Sealed</w:t>
            </w:r>
          </w:p>
        </w:tc>
      </w:tr>
      <w:tr w:rsidTr="00D96128">
        <w:tblPrEx>
          <w:tblW w:w="6562" w:type="pct"/>
          <w:tblInd w:w="-851" w:type="dxa"/>
          <w:tblLayout w:type="fixed"/>
          <w:tblLook w:val="0620"/>
        </w:tblPrEx>
        <w:trPr>
          <w:gridAfter w:val="1"/>
          <w:wAfter w:w="561" w:type="dxa"/>
          <w:trHeight w:val="227"/>
        </w:trPr>
        <w:tc>
          <w:tcPr>
            <w:tcW w:w="2825" w:type="dxa"/>
            <w:gridSpan w:val="3"/>
            <w:shd w:val="clear" w:color="auto" w:fill="E5E8ED"/>
          </w:tcPr>
          <w:p w:rsidR="00A77BE6" w:rsidRPr="001354A0" w:rsidP="00794EED">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Deviations From Test Standard:</w:t>
            </w:r>
          </w:p>
        </w:tc>
        <w:tc>
          <w:tcPr>
            <w:tcW w:w="8460" w:type="dxa"/>
            <w:gridSpan w:val="10"/>
            <w:shd w:val="clear" w:color="auto" w:fill="E5E8ED"/>
          </w:tcPr>
          <w:p w:rsidR="00A77BE6" w:rsidRPr="001354A0" w:rsidP="00794EED">
            <w:pPr>
              <w:pStyle w:val="Normal0"/>
              <w:rPr>
                <w:rStyle w:val="DefaultParagraphFont"/>
                <w:rFonts w:ascii="Calibri" w:eastAsia="Franklin Gothic Book" w:hAnsi="Calibri" w:cs="Calibri"/>
                <w:b/>
                <w:bCs/>
                <w:color w:val="404040" w:themeTint="BF"/>
                <w:kern w:val="20"/>
                <w:lang w:eastAsia="en-US" w:bidi="ar-SA"/>
              </w:rPr>
            </w:pPr>
          </w:p>
        </w:tc>
      </w:tr>
      <w:tr w:rsidTr="00D96128">
        <w:tblPrEx>
          <w:tblW w:w="6562" w:type="pct"/>
          <w:tblInd w:w="-851" w:type="dxa"/>
          <w:tblLayout w:type="fixed"/>
          <w:tblLook w:val="0620"/>
        </w:tblPrEx>
        <w:trPr>
          <w:gridAfter w:val="1"/>
          <w:wAfter w:w="561" w:type="dxa"/>
          <w:trHeight w:val="331"/>
        </w:trPr>
        <w:tc>
          <w:tcPr>
            <w:tcW w:w="2392" w:type="dxa"/>
            <w:gridSpan w:val="2"/>
            <w:shd w:val="clear" w:color="auto" w:fill="FFFFFF"/>
          </w:tcPr>
          <w:p w:rsidR="00A77BE6" w:rsidRPr="00083CBE" w:rsidP="00794EED">
            <w:pPr>
              <w:pStyle w:val="Normal0"/>
              <w:rPr>
                <w:rStyle w:val="DefaultParagraphFont"/>
                <w:rFonts w:ascii="Calibri" w:eastAsia="Franklin Gothic Book" w:hAnsi="Calibri" w:cs="Calibri"/>
                <w:noProof/>
                <w:kern w:val="20"/>
                <w:sz w:val="16"/>
                <w:szCs w:val="16"/>
                <w:lang w:eastAsia="en-GB" w:bidi="ar-SA"/>
              </w:rPr>
            </w:pPr>
          </w:p>
        </w:tc>
        <w:tc>
          <w:tcPr>
            <w:tcW w:w="2153" w:type="dxa"/>
            <w:gridSpan w:val="3"/>
            <w:shd w:val="clear" w:color="auto" w:fill="FFFFFF"/>
          </w:tcPr>
          <w:p w:rsidR="00A77BE6" w:rsidRPr="00083CBE" w:rsidP="00794EED">
            <w:pPr>
              <w:pStyle w:val="Normal0"/>
              <w:rPr>
                <w:rStyle w:val="DefaultParagraphFont"/>
                <w:rFonts w:ascii="Calibri" w:eastAsia="Franklin Gothic Book" w:hAnsi="Calibri" w:cs="Calibri"/>
                <w:noProof/>
                <w:kern w:val="20"/>
                <w:sz w:val="16"/>
                <w:szCs w:val="16"/>
                <w:lang w:eastAsia="en-GB" w:bidi="ar-SA"/>
              </w:rPr>
            </w:pPr>
          </w:p>
        </w:tc>
        <w:tc>
          <w:tcPr>
            <w:tcW w:w="6740" w:type="dxa"/>
            <w:gridSpan w:val="8"/>
            <w:shd w:val="clear" w:color="auto" w:fill="FFFFFF"/>
          </w:tcPr>
          <w:p w:rsidR="00A77BE6" w:rsidRPr="00083CBE" w:rsidP="00794EED">
            <w:pPr>
              <w:pStyle w:val="Normal0"/>
              <w:rPr>
                <w:rStyle w:val="DefaultParagraphFont"/>
                <w:rFonts w:ascii="Calibri" w:eastAsia="Franklin Gothic Book" w:hAnsi="Calibri" w:cs="Calibri"/>
                <w:noProof/>
                <w:kern w:val="20"/>
                <w:sz w:val="16"/>
                <w:szCs w:val="16"/>
                <w:lang w:eastAsia="en-GB" w:bidi="ar-SA"/>
              </w:rPr>
            </w:pPr>
          </w:p>
        </w:tc>
      </w:tr>
      <w:tr w:rsidTr="00D96128">
        <w:tblPrEx>
          <w:tblW w:w="6562" w:type="pct"/>
          <w:tblInd w:w="-851" w:type="dxa"/>
          <w:tblLayout w:type="fixed"/>
          <w:tblLook w:val="04A0"/>
        </w:tblPrEx>
        <w:trPr>
          <w:gridAfter w:val="1"/>
          <w:wAfter w:w="561" w:type="dxa"/>
          <w:trHeight w:val="331"/>
        </w:trPr>
        <w:tc>
          <w:tcPr>
            <w:tcW w:w="3686" w:type="dxa"/>
            <w:gridSpan w:val="4"/>
            <w:tcBorders>
              <w:left w:val="nil"/>
              <w:right w:val="nil"/>
            </w:tcBorders>
            <w:shd w:val="clear" w:color="auto" w:fill="00B0F0"/>
          </w:tcPr>
          <w:p w:rsidR="00A77BE6" w:rsidRPr="00083CBE" w:rsidP="00794EED">
            <w:pPr>
              <w:pStyle w:val="Normal0"/>
              <w:keepNext/>
              <w:keepLines/>
              <w:spacing w:after="0"/>
              <w:outlineLvl w:val="1"/>
              <w:rPr>
                <w:rStyle w:val="DefaultParagraphFont"/>
                <w:rFonts w:ascii="Calibri" w:eastAsia="Times New Roman" w:hAnsi="Calibri" w:cs="Calibri"/>
                <w:b/>
                <w:bCs/>
                <w:caps/>
                <w:kern w:val="20"/>
                <w:lang w:eastAsia="en-US" w:bidi="ar-SA"/>
              </w:rPr>
            </w:pPr>
            <w:r w:rsidRPr="00083CBE">
              <w:rPr>
                <w:rStyle w:val="DefaultParagraphFont"/>
                <w:rFonts w:ascii="Calibri" w:eastAsia="Times New Roman" w:hAnsi="Calibri" w:cs="Calibri"/>
                <w:b/>
                <w:bCs/>
                <w:caps/>
                <w:kern w:val="20"/>
                <w:lang w:eastAsia="en-US" w:bidi="ar-SA"/>
              </w:rPr>
              <w:t>Test Results</w:t>
            </w:r>
            <w:r>
              <w:rPr>
                <w:rStyle w:val="DefaultParagraphFont"/>
                <w:rFonts w:ascii="Calibri" w:eastAsia="Times New Roman" w:hAnsi="Calibri" w:cs="Calibri"/>
                <w:b/>
                <w:bCs/>
                <w:caps/>
                <w:kern w:val="20"/>
                <w:lang w:eastAsia="en-US" w:bidi="ar-SA"/>
              </w:rPr>
              <w:t>:</w:t>
            </w:r>
          </w:p>
        </w:tc>
        <w:tc>
          <w:tcPr>
            <w:tcW w:w="7599" w:type="dxa"/>
            <w:gridSpan w:val="9"/>
            <w:tcBorders>
              <w:left w:val="nil"/>
            </w:tcBorders>
            <w:shd w:val="clear" w:color="auto" w:fill="00B0F0"/>
          </w:tcPr>
          <w:p w:rsidR="00A77BE6" w:rsidRPr="00083CBE" w:rsidP="00794EED">
            <w:pPr>
              <w:pStyle w:val="Normal0"/>
              <w:keepNext/>
              <w:keepLines/>
              <w:spacing w:after="0"/>
              <w:outlineLvl w:val="1"/>
              <w:rPr>
                <w:rStyle w:val="DefaultParagraphFont"/>
                <w:rFonts w:ascii="Calibri" w:eastAsia="Times New Roman" w:hAnsi="Calibri" w:cs="Calibri"/>
                <w:b/>
                <w:bCs/>
                <w:caps/>
                <w:kern w:val="20"/>
                <w:lang w:eastAsia="en-US" w:bidi="ar-SA"/>
              </w:rPr>
            </w:pPr>
          </w:p>
        </w:tc>
      </w:tr>
      <w:tr w:rsidTr="005E00DF">
        <w:tblPrEx>
          <w:tblW w:w="6562" w:type="pct"/>
          <w:tblInd w:w="-851" w:type="dxa"/>
          <w:tblLayout w:type="fixed"/>
          <w:tblLook w:val="04A0"/>
        </w:tblPrEx>
        <w:trPr>
          <w:gridAfter w:val="1"/>
          <w:wAfter w:w="561" w:type="dxa"/>
          <w:trHeight w:val="331"/>
        </w:trPr>
        <w:tc>
          <w:tcPr>
            <w:tcW w:w="3686" w:type="dxa"/>
            <w:gridSpan w:val="4"/>
            <w:tcBorders>
              <w:left w:val="nil"/>
            </w:tcBorders>
            <w:shd w:val="clear" w:color="auto" w:fill="E5E8ED"/>
          </w:tcPr>
          <w:p w:rsidR="00C936FA" w:rsidRPr="001354A0" w:rsidP="00C936FA">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 xml:space="preserve">Specified Air Permeability:           </w:t>
            </w:r>
          </w:p>
        </w:tc>
        <w:tc>
          <w:tcPr>
            <w:tcW w:w="1985" w:type="dxa"/>
            <w:gridSpan w:val="2"/>
            <w:shd w:val="clear" w:color="auto" w:fill="E5E8ED"/>
          </w:tcPr>
          <w:p w:rsidR="00C936FA" w:rsidRPr="0037562E" w:rsidP="00C936FA">
            <w:pPr>
              <w:pStyle w:val="Normal0"/>
              <w:jc w:val="both"/>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Calibri" w:hAnsi="Calibri" w:cs="Calibri"/>
                <w:b/>
                <w:bCs/>
                <w:noProof/>
                <w:color w:val="404040" w:themeTint="BF"/>
                <w:lang w:eastAsia="en-US" w:bidi="ar-SA"/>
              </w:rPr>
              <w:t>0</w:t>
            </w:r>
          </w:p>
        </w:tc>
        <w:tc>
          <w:tcPr>
            <w:tcW w:w="5614" w:type="dxa"/>
            <w:gridSpan w:val="7"/>
            <w:shd w:val="clear" w:color="auto" w:fill="E5E8ED"/>
          </w:tcPr>
          <w:p w:rsidR="00C936FA" w:rsidRPr="0037562E" w:rsidP="00C936FA">
            <w:pPr>
              <w:pStyle w:val="Normal0"/>
              <w:jc w:val="both"/>
              <w:rPr>
                <w:rStyle w:val="DefaultParagraphFont"/>
                <w:rFonts w:ascii="Calibri" w:eastAsia="Franklin Gothic Book" w:hAnsi="Calibri" w:cs="Calibri"/>
                <w:b/>
                <w:bCs/>
                <w:color w:val="404040" w:themeTint="BF"/>
                <w:kern w:val="20"/>
                <w:sz w:val="16"/>
                <w:szCs w:val="16"/>
                <w:lang w:eastAsia="en-US" w:bidi="ar-SA"/>
              </w:rPr>
            </w:pPr>
            <w:r w:rsidRPr="0037562E">
              <w:rPr>
                <w:rStyle w:val="DefaultParagraphFont"/>
                <w:rFonts w:ascii="Calibri" w:eastAsia="Franklin Gothic Book" w:hAnsi="Calibri" w:cs="Calibri"/>
                <w:b/>
                <w:bCs/>
                <w:color w:val="404040" w:themeTint="BF"/>
                <w:kern w:val="20"/>
                <w:lang w:eastAsia="en-US" w:bidi="ar-SA"/>
              </w:rPr>
              <w:t xml:space="preserve">Envelope Air Permeability Result:     </w:t>
            </w:r>
          </w:p>
        </w:tc>
      </w:tr>
      <w:tr w:rsidTr="005E00DF">
        <w:tblPrEx>
          <w:tblW w:w="6562" w:type="pct"/>
          <w:tblInd w:w="-851" w:type="dxa"/>
          <w:tblLayout w:type="fixed"/>
          <w:tblLook w:val="04A0"/>
        </w:tblPrEx>
        <w:trPr>
          <w:gridAfter w:val="1"/>
          <w:wAfter w:w="561" w:type="dxa"/>
          <w:trHeight w:val="229"/>
        </w:trPr>
        <w:tc>
          <w:tcPr>
            <w:tcW w:w="3686" w:type="dxa"/>
            <w:gridSpan w:val="4"/>
            <w:tcBorders>
              <w:left w:val="nil"/>
            </w:tcBorders>
            <w:shd w:val="clear" w:color="auto" w:fill="E5E8ED"/>
            <w:vAlign w:val="center"/>
          </w:tcPr>
          <w:p w:rsidR="00C936FA" w:rsidRPr="001354A0" w:rsidP="00C936FA">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Volume</w:t>
            </w:r>
            <w:r w:rsidRPr="001354A0">
              <w:rPr>
                <w:rStyle w:val="DefaultParagraphFont"/>
                <w:rFonts w:ascii="Calibri" w:eastAsia="Franklin Gothic Book" w:hAnsi="Calibri" w:cs="Calibri"/>
                <w:b/>
                <w:bCs/>
                <w:color w:val="404040" w:themeTint="BF"/>
                <w:kern w:val="20"/>
                <w:lang w:eastAsia="en-US" w:bidi="ar-SA"/>
              </w:rPr>
              <w:t xml:space="preserve"> Air changes at 50 Pa, n50   [/h]</w:t>
            </w:r>
          </w:p>
        </w:tc>
        <w:tc>
          <w:tcPr>
            <w:tcW w:w="1985" w:type="dxa"/>
            <w:gridSpan w:val="2"/>
            <w:shd w:val="clear" w:color="auto" w:fill="E5E8ED"/>
            <w:vAlign w:val="center"/>
          </w:tcPr>
          <w:p w:rsidR="00C936FA" w:rsidRPr="0037562E" w:rsidP="00C936FA">
            <w:pPr>
              <w:pStyle w:val="Normal0"/>
              <w:jc w:val="both"/>
              <w:rPr>
                <w:rStyle w:val="DefaultParagraphFont"/>
                <w:rFonts w:ascii="Calibri" w:eastAsia="Franklin Gothic Book" w:hAnsi="Calibri" w:cs="Calibri"/>
                <w:b/>
                <w:bCs/>
                <w:color w:val="404040" w:themeTint="BF"/>
                <w:kern w:val="20"/>
                <w:lang w:eastAsia="en-US" w:bidi="ar-SA"/>
              </w:rPr>
            </w:pPr>
            <w:r w:rsidRPr="0037562E">
              <w:rPr>
                <w:rStyle w:val="DefaultParagraphFont"/>
                <w:rFonts w:ascii="Calibri" w:eastAsia="Calibri" w:hAnsi="Calibri" w:cs="Calibri"/>
                <w:b/>
                <w:bCs/>
                <w:noProof/>
                <w:color w:val="404040" w:themeTint="BF"/>
                <w:lang w:eastAsia="en-US" w:bidi="ar-SA"/>
              </w:rPr>
              <w:t>0.00</w:t>
            </w:r>
          </w:p>
        </w:tc>
        <w:tc>
          <w:tcPr>
            <w:tcW w:w="3402" w:type="dxa"/>
            <w:gridSpan w:val="5"/>
            <w:vMerge w:val="restart"/>
            <w:tcBorders>
              <w:top w:val="single" w:sz="12" w:space="0" w:color="FFFFFF"/>
              <w:bottom w:val="single" w:sz="12" w:space="0" w:color="FFFFFF"/>
            </w:tcBorders>
            <w:shd w:val="clear" w:color="auto" w:fill="D9D9D9" w:themeFill="background1" w:themeFillShade="D9"/>
          </w:tcPr>
          <w:p w:rsidR="00C936FA" w:rsidRPr="0037562E" w:rsidP="00C936FA">
            <w:pPr>
              <w:pStyle w:val="Normal0"/>
              <w:jc w:val="center"/>
              <w:rPr>
                <w:rStyle w:val="DefaultParagraphFont"/>
                <w:rFonts w:ascii="Calibri" w:eastAsia="Franklin Gothic Book" w:hAnsi="Calibri" w:cs="Calibri"/>
                <w:b/>
                <w:bCs/>
                <w:color w:val="404040" w:themeTint="BF"/>
                <w:kern w:val="20"/>
                <w:sz w:val="52"/>
                <w:szCs w:val="52"/>
                <w:lang w:eastAsia="en-US" w:bidi="ar-SA"/>
              </w:rPr>
            </w:pPr>
            <w:r w:rsidRPr="005E00DF">
              <w:rPr>
                <w:rStyle w:val="DefaultParagraphFont"/>
                <w:rFonts w:ascii="Calibri" w:eastAsia="Calibri" w:hAnsi="Calibri" w:cs="Calibri"/>
                <w:b/>
                <w:bCs/>
                <w:noProof/>
                <w:color w:val="404040" w:themeTint="BF"/>
                <w:sz w:val="36"/>
                <w:szCs w:val="36"/>
                <w:lang w:eastAsia="en-US" w:bidi="ar-SA"/>
              </w:rPr>
              <w:t>8.19</w:t>
            </w:r>
            <w:r w:rsidRPr="008775AC" w:rsidR="008775AC">
              <w:rPr>
                <w:rStyle w:val="DefaultParagraphFont"/>
                <w:rFonts w:ascii="Calibri" w:eastAsia="Calibri" w:hAnsi="Calibri" w:cs="Calibri"/>
                <w:b/>
                <w:bCs/>
                <w:color w:val="auto"/>
                <w:lang w:eastAsia="en-US" w:bidi="ar-SA"/>
              </w:rPr>
              <w:t>[m³/h/m²]</w:t>
            </w:r>
          </w:p>
        </w:tc>
        <w:tc>
          <w:tcPr>
            <w:tcW w:w="2212" w:type="dxa"/>
            <w:gridSpan w:val="2"/>
            <w:shd w:val="clear" w:color="auto" w:fill="E5E8ED"/>
          </w:tcPr>
          <w:p w:rsidR="00C936FA" w:rsidRPr="0037562E" w:rsidP="00C936FA">
            <w:pPr>
              <w:pStyle w:val="Normal0"/>
              <w:jc w:val="both"/>
              <w:rPr>
                <w:rStyle w:val="DefaultParagraphFont"/>
                <w:rFonts w:ascii="Calibri" w:eastAsia="Franklin Gothic Book" w:hAnsi="Calibri" w:cs="Calibri"/>
                <w:b/>
                <w:bCs/>
                <w:color w:val="404040" w:themeTint="BF"/>
                <w:kern w:val="20"/>
                <w:sz w:val="16"/>
                <w:szCs w:val="16"/>
                <w:lang w:eastAsia="en-US" w:bidi="ar-SA"/>
              </w:rPr>
            </w:pPr>
          </w:p>
        </w:tc>
      </w:tr>
      <w:tr w:rsidTr="005E00DF">
        <w:tblPrEx>
          <w:tblW w:w="6562" w:type="pct"/>
          <w:tblInd w:w="-851" w:type="dxa"/>
          <w:tblLayout w:type="fixed"/>
          <w:tblLook w:val="04A0"/>
        </w:tblPrEx>
        <w:trPr>
          <w:gridAfter w:val="1"/>
          <w:wAfter w:w="561" w:type="dxa"/>
          <w:trHeight w:val="291"/>
        </w:trPr>
        <w:tc>
          <w:tcPr>
            <w:tcW w:w="3686" w:type="dxa"/>
            <w:gridSpan w:val="4"/>
            <w:tcBorders>
              <w:left w:val="nil"/>
            </w:tcBorders>
            <w:shd w:val="clear" w:color="auto" w:fill="E5E8ED"/>
            <w:vAlign w:val="center"/>
          </w:tcPr>
          <w:p w:rsidR="00DF7CE2" w:rsidRPr="001354A0" w:rsidP="00DF7CE2">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Calibri" w:hAnsi="Calibri" w:cs="Calibri"/>
                <w:b/>
                <w:bCs/>
                <w:color w:val="404040" w:themeTint="BF"/>
                <w:lang w:eastAsia="en-US" w:bidi="ar-SA"/>
              </w:rPr>
              <w:t>Flow per Floor Area at 50 Pa,  [m³/h/m²]</w:t>
            </w:r>
          </w:p>
        </w:tc>
        <w:tc>
          <w:tcPr>
            <w:tcW w:w="1985" w:type="dxa"/>
            <w:gridSpan w:val="2"/>
            <w:shd w:val="clear" w:color="auto" w:fill="E5E8ED"/>
            <w:vAlign w:val="center"/>
          </w:tcPr>
          <w:p w:rsidR="00DF7CE2" w:rsidRPr="0037562E" w:rsidP="00DF7CE2">
            <w:pPr>
              <w:pStyle w:val="Normal0"/>
              <w:jc w:val="both"/>
              <w:rPr>
                <w:rStyle w:val="DefaultParagraphFont"/>
                <w:rFonts w:ascii="Calibri" w:eastAsia="Franklin Gothic Book" w:hAnsi="Calibri" w:cs="Calibri"/>
                <w:b/>
                <w:bCs/>
                <w:color w:val="404040" w:themeTint="BF"/>
                <w:kern w:val="20"/>
                <w:lang w:eastAsia="en-US" w:bidi="ar-SA"/>
              </w:rPr>
            </w:pPr>
            <w:r w:rsidRPr="0037562E">
              <w:rPr>
                <w:rStyle w:val="DefaultParagraphFont"/>
                <w:rFonts w:ascii="Calibri" w:eastAsia="Calibri" w:hAnsi="Calibri" w:cs="Calibri"/>
                <w:b/>
                <w:bCs/>
                <w:noProof/>
                <w:color w:val="404040" w:themeTint="BF"/>
                <w:lang w:eastAsia="en-US" w:bidi="ar-SA"/>
              </w:rPr>
              <w:t>0.00</w:t>
            </w:r>
          </w:p>
        </w:tc>
        <w:tc>
          <w:tcPr>
            <w:tcW w:w="3402" w:type="dxa"/>
            <w:gridSpan w:val="5"/>
            <w:vMerge/>
            <w:tcBorders>
              <w:top w:val="single" w:sz="12" w:space="0" w:color="FFFFFF"/>
              <w:bottom w:val="single" w:sz="12" w:space="0" w:color="FFFFFF"/>
            </w:tcBorders>
            <w:shd w:val="clear" w:color="auto" w:fill="D9D9D9" w:themeFill="background1" w:themeFillShade="D9"/>
          </w:tcPr>
          <w:p w:rsidR="00DF7CE2" w:rsidRPr="0037562E" w:rsidP="00DF7CE2">
            <w:pPr>
              <w:pStyle w:val="Normal0"/>
              <w:jc w:val="both"/>
              <w:rPr>
                <w:rStyle w:val="DefaultParagraphFont"/>
                <w:rFonts w:ascii="Calibri" w:eastAsia="Franklin Gothic Book" w:hAnsi="Calibri" w:cs="Calibri"/>
                <w:b/>
                <w:bCs/>
                <w:color w:val="404040" w:themeTint="BF"/>
                <w:kern w:val="20"/>
                <w:sz w:val="16"/>
                <w:szCs w:val="16"/>
                <w:lang w:eastAsia="en-US" w:bidi="ar-SA"/>
              </w:rPr>
            </w:pPr>
          </w:p>
        </w:tc>
        <w:tc>
          <w:tcPr>
            <w:tcW w:w="2212" w:type="dxa"/>
            <w:gridSpan w:val="2"/>
            <w:shd w:val="clear" w:color="auto" w:fill="00B0F0"/>
          </w:tcPr>
          <w:p w:rsidR="00DF7CE2" w:rsidRPr="0037562E" w:rsidP="00DF7CE2">
            <w:pPr>
              <w:pStyle w:val="Normal0"/>
              <w:jc w:val="both"/>
              <w:rPr>
                <w:rStyle w:val="DefaultParagraphFont"/>
                <w:rFonts w:ascii="Calibri" w:eastAsia="Franklin Gothic Book" w:hAnsi="Calibri" w:cs="Calibri"/>
                <w:b/>
                <w:bCs/>
                <w:color w:val="404040" w:themeTint="BF"/>
                <w:kern w:val="20"/>
                <w:lang w:eastAsia="en-US" w:bidi="ar-SA"/>
              </w:rPr>
            </w:pPr>
          </w:p>
        </w:tc>
      </w:tr>
      <w:tr w:rsidTr="005E00DF">
        <w:tblPrEx>
          <w:tblW w:w="6562" w:type="pct"/>
          <w:tblInd w:w="-851" w:type="dxa"/>
          <w:tblLayout w:type="fixed"/>
          <w:tblLook w:val="04A0"/>
        </w:tblPrEx>
        <w:trPr>
          <w:gridAfter w:val="1"/>
          <w:wAfter w:w="561" w:type="dxa"/>
          <w:trHeight w:val="56"/>
        </w:trPr>
        <w:tc>
          <w:tcPr>
            <w:tcW w:w="3686" w:type="dxa"/>
            <w:gridSpan w:val="4"/>
            <w:tcBorders>
              <w:left w:val="nil"/>
            </w:tcBorders>
            <w:shd w:val="clear" w:color="auto" w:fill="E5E8ED"/>
            <w:vAlign w:val="center"/>
          </w:tcPr>
          <w:p w:rsidR="00DF7CE2" w:rsidRPr="001354A0" w:rsidP="00DF7CE2">
            <w:pPr>
              <w:pStyle w:val="Normal0"/>
              <w:rPr>
                <w:rStyle w:val="DefaultParagraphFont"/>
                <w:rFonts w:ascii="Calibri" w:eastAsia="Calibri" w:hAnsi="Calibri" w:cs="Calibri"/>
                <w:b/>
                <w:bCs/>
                <w:color w:val="404040" w:themeTint="BF"/>
                <w:lang w:eastAsia="en-US" w:bidi="ar-SA"/>
              </w:rPr>
            </w:pPr>
            <w:r w:rsidRPr="001354A0">
              <w:rPr>
                <w:rStyle w:val="DefaultParagraphFont"/>
                <w:rFonts w:ascii="Calibri" w:eastAsia="Franklin Gothic Book" w:hAnsi="Calibri" w:cs="Calibri"/>
                <w:b/>
                <w:bCs/>
                <w:color w:val="404040" w:themeTint="BF"/>
                <w:kern w:val="20"/>
                <w:lang w:eastAsia="en-US" w:bidi="ar-SA"/>
              </w:rPr>
              <w:t>Air flow at 50 Pa,  [m³/h]</w:t>
            </w:r>
          </w:p>
        </w:tc>
        <w:tc>
          <w:tcPr>
            <w:tcW w:w="1985" w:type="dxa"/>
            <w:gridSpan w:val="2"/>
            <w:shd w:val="clear" w:color="auto" w:fill="E5E8ED"/>
            <w:vAlign w:val="center"/>
          </w:tcPr>
          <w:p w:rsidR="00DF7CE2" w:rsidRPr="0037562E" w:rsidP="00DF7CE2">
            <w:pPr>
              <w:pStyle w:val="Normal0"/>
              <w:jc w:val="both"/>
              <w:rPr>
                <w:rStyle w:val="DefaultParagraphFont"/>
                <w:rFonts w:ascii="Calibri" w:eastAsia="Calibri" w:hAnsi="Calibri" w:cs="Calibri"/>
                <w:b/>
                <w:bCs/>
                <w:noProof/>
                <w:color w:val="404040" w:themeTint="BF"/>
                <w:lang w:eastAsia="en-US" w:bidi="ar-SA"/>
              </w:rPr>
            </w:pPr>
            <w:r>
              <w:rPr>
                <w:rStyle w:val="DefaultParagraphFont"/>
                <w:rFonts w:ascii="Calibri" w:eastAsia="Calibri" w:hAnsi="Calibri" w:cs="Calibri"/>
                <w:b/>
                <w:bCs/>
                <w:noProof/>
                <w:color w:val="404040" w:themeTint="BF"/>
                <w:lang w:eastAsia="en-US" w:bidi="ar-SA"/>
              </w:rPr>
              <w:t>3110.78</w:t>
            </w:r>
          </w:p>
        </w:tc>
        <w:tc>
          <w:tcPr>
            <w:tcW w:w="5614" w:type="dxa"/>
            <w:gridSpan w:val="7"/>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lang w:eastAsia="en-US" w:bidi="ar-SA"/>
              </w:rPr>
            </w:pPr>
          </w:p>
        </w:tc>
      </w:tr>
      <w:tr w:rsidTr="005E00DF">
        <w:tblPrEx>
          <w:tblW w:w="6562" w:type="pct"/>
          <w:tblInd w:w="-851" w:type="dxa"/>
          <w:tblLayout w:type="fixed"/>
          <w:tblLook w:val="04A0"/>
        </w:tblPrEx>
        <w:trPr>
          <w:gridAfter w:val="1"/>
          <w:wAfter w:w="561" w:type="dxa"/>
          <w:trHeight w:val="131"/>
        </w:trPr>
        <w:tc>
          <w:tcPr>
            <w:tcW w:w="3686" w:type="dxa"/>
            <w:gridSpan w:val="4"/>
            <w:tcBorders>
              <w:left w:val="nil"/>
            </w:tcBorders>
            <w:shd w:val="clear" w:color="auto" w:fill="E5E8ED"/>
            <w:vAlign w:val="center"/>
          </w:tcPr>
          <w:p w:rsidR="00DF7CE2" w:rsidRPr="001354A0" w:rsidP="00DF7CE2">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Slope, n:</w:t>
            </w:r>
          </w:p>
        </w:tc>
        <w:tc>
          <w:tcPr>
            <w:tcW w:w="1985" w:type="dxa"/>
            <w:gridSpan w:val="2"/>
            <w:shd w:val="clear" w:color="auto" w:fill="E5E8ED"/>
            <w:vAlign w:val="center"/>
          </w:tcPr>
          <w:p w:rsidR="00DF7CE2" w:rsidRPr="0037562E" w:rsidP="00DF7CE2">
            <w:pPr>
              <w:pStyle w:val="Normal0"/>
              <w:rPr>
                <w:rStyle w:val="DefaultParagraphFont"/>
                <w:rFonts w:ascii="Calibri" w:eastAsia="Franklin Gothic Book" w:hAnsi="Calibri" w:cs="Calibri"/>
                <w:b/>
                <w:bCs/>
                <w:color w:val="404040" w:themeTint="BF"/>
                <w:kern w:val="20"/>
                <w:lang w:eastAsia="en-US" w:bidi="ar-SA"/>
              </w:rPr>
            </w:pPr>
            <w:r w:rsidRPr="0037562E">
              <w:rPr>
                <w:rStyle w:val="DefaultParagraphFont"/>
                <w:rFonts w:ascii="Calibri" w:eastAsia="Calibri" w:hAnsi="Calibri" w:cs="Calibri"/>
                <w:b/>
                <w:bCs/>
                <w:noProof/>
                <w:color w:val="404040" w:themeTint="BF"/>
                <w:lang w:eastAsia="en-US" w:bidi="ar-SA"/>
              </w:rPr>
              <w:t>0.55343</w:t>
            </w:r>
          </w:p>
        </w:tc>
        <w:tc>
          <w:tcPr>
            <w:tcW w:w="5614" w:type="dxa"/>
            <w:gridSpan w:val="7"/>
            <w:shd w:val="clear" w:color="auto" w:fill="E5E8ED"/>
          </w:tcPr>
          <w:p w:rsidR="00DF7CE2" w:rsidRPr="0037562E" w:rsidP="00DF7CE2">
            <w:pPr>
              <w:pStyle w:val="Normal0"/>
              <w:rPr>
                <w:rStyle w:val="DefaultParagraphFont"/>
                <w:rFonts w:ascii="Calibri" w:eastAsia="Franklin Gothic Book" w:hAnsi="Calibri" w:cs="Calibri"/>
                <w:color w:val="404040" w:themeTint="BF"/>
                <w:sz w:val="16"/>
                <w:szCs w:val="16"/>
                <w:lang w:eastAsia="en-US" w:bidi="ar-SA"/>
              </w:rPr>
            </w:pPr>
          </w:p>
        </w:tc>
      </w:tr>
      <w:tr w:rsidTr="005E00DF">
        <w:tblPrEx>
          <w:tblW w:w="6562" w:type="pct"/>
          <w:tblInd w:w="-851" w:type="dxa"/>
          <w:tblLayout w:type="fixed"/>
          <w:tblLook w:val="04A0"/>
        </w:tblPrEx>
        <w:trPr>
          <w:gridAfter w:val="1"/>
          <w:wAfter w:w="561" w:type="dxa"/>
          <w:trHeight w:val="331"/>
        </w:trPr>
        <w:tc>
          <w:tcPr>
            <w:tcW w:w="3686" w:type="dxa"/>
            <w:gridSpan w:val="4"/>
            <w:tcBorders>
              <w:left w:val="nil"/>
            </w:tcBorders>
            <w:shd w:val="clear" w:color="auto" w:fill="E5E8ED"/>
          </w:tcPr>
          <w:p w:rsidR="00DF7CE2" w:rsidRPr="001354A0" w:rsidP="00DF7CE2">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Correlation, r [%]:</w:t>
            </w:r>
          </w:p>
        </w:tc>
        <w:tc>
          <w:tcPr>
            <w:tcW w:w="1985" w:type="dxa"/>
            <w:gridSpan w:val="2"/>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lang w:eastAsia="en-US" w:bidi="ar-SA"/>
              </w:rPr>
            </w:pPr>
            <w:r w:rsidRPr="0037562E">
              <w:rPr>
                <w:rStyle w:val="DefaultParagraphFont"/>
                <w:rFonts w:ascii="Calibri" w:eastAsia="Calibri" w:hAnsi="Calibri" w:cs="Calibri"/>
                <w:b/>
                <w:bCs/>
                <w:noProof/>
                <w:color w:val="404040" w:themeTint="BF"/>
                <w:lang w:eastAsia="en-US" w:bidi="ar-SA"/>
              </w:rPr>
              <w:t>0.99924</w:t>
            </w:r>
          </w:p>
        </w:tc>
        <w:tc>
          <w:tcPr>
            <w:tcW w:w="5614" w:type="dxa"/>
            <w:gridSpan w:val="7"/>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sz w:val="16"/>
                <w:szCs w:val="16"/>
                <w:lang w:eastAsia="en-US" w:bidi="ar-SA"/>
              </w:rPr>
            </w:pPr>
          </w:p>
        </w:tc>
      </w:tr>
      <w:tr w:rsidTr="005E00DF">
        <w:tblPrEx>
          <w:tblW w:w="6562" w:type="pct"/>
          <w:tblInd w:w="-851" w:type="dxa"/>
          <w:tblLayout w:type="fixed"/>
          <w:tblLook w:val="04A0"/>
        </w:tblPrEx>
        <w:trPr>
          <w:gridAfter w:val="1"/>
          <w:wAfter w:w="561" w:type="dxa"/>
          <w:trHeight w:val="331"/>
        </w:trPr>
        <w:tc>
          <w:tcPr>
            <w:tcW w:w="3686" w:type="dxa"/>
            <w:gridSpan w:val="4"/>
            <w:tcBorders>
              <w:left w:val="nil"/>
            </w:tcBorders>
            <w:shd w:val="clear" w:color="auto" w:fill="E5E8ED"/>
          </w:tcPr>
          <w:p w:rsidR="00DF7CE2" w:rsidRPr="001354A0" w:rsidP="00DF7CE2">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 xml:space="preserve">Air Flow Coefficient, </w:t>
            </w:r>
            <w:r w:rsidRPr="001354A0">
              <w:rPr>
                <w:rStyle w:val="DefaultParagraphFont"/>
                <w:rFonts w:ascii="Calibri" w:eastAsia="Franklin Gothic Book" w:hAnsi="Calibri" w:cs="Calibri"/>
                <w:b/>
                <w:bCs/>
                <w:color w:val="404040" w:themeTint="BF"/>
                <w:kern w:val="20"/>
                <w:lang w:eastAsia="en-US" w:bidi="ar-SA"/>
              </w:rPr>
              <w:t>Cenv</w:t>
            </w:r>
            <w:r w:rsidRPr="001354A0">
              <w:rPr>
                <w:rStyle w:val="DefaultParagraphFont"/>
                <w:rFonts w:ascii="Calibri" w:eastAsia="Franklin Gothic Book" w:hAnsi="Calibri" w:cs="Calibri"/>
                <w:b/>
                <w:bCs/>
                <w:color w:val="404040" w:themeTint="BF"/>
                <w:kern w:val="20"/>
                <w:lang w:eastAsia="en-US" w:bidi="ar-SA"/>
              </w:rPr>
              <w:t>:</w:t>
            </w:r>
          </w:p>
        </w:tc>
        <w:tc>
          <w:tcPr>
            <w:tcW w:w="1985" w:type="dxa"/>
            <w:gridSpan w:val="2"/>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lang w:eastAsia="en-US" w:bidi="ar-SA"/>
              </w:rPr>
            </w:pPr>
            <w:r w:rsidRPr="0037562E">
              <w:rPr>
                <w:rStyle w:val="DefaultParagraphFont"/>
                <w:rFonts w:ascii="Calibri" w:eastAsia="Calibri" w:hAnsi="Calibri" w:cs="Calibri"/>
                <w:b/>
                <w:bCs/>
                <w:noProof/>
                <w:color w:val="404040" w:themeTint="BF"/>
                <w:lang w:eastAsia="en-US" w:bidi="ar-SA"/>
              </w:rPr>
              <w:t>356.07</w:t>
            </w:r>
          </w:p>
        </w:tc>
        <w:tc>
          <w:tcPr>
            <w:tcW w:w="5614" w:type="dxa"/>
            <w:gridSpan w:val="7"/>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sz w:val="16"/>
                <w:szCs w:val="16"/>
                <w:lang w:eastAsia="en-US" w:bidi="ar-SA"/>
              </w:rPr>
            </w:pPr>
          </w:p>
        </w:tc>
      </w:tr>
      <w:tr w:rsidTr="005E00DF">
        <w:tblPrEx>
          <w:tblW w:w="6562" w:type="pct"/>
          <w:tblInd w:w="-851" w:type="dxa"/>
          <w:tblLayout w:type="fixed"/>
          <w:tblLook w:val="04A0"/>
        </w:tblPrEx>
        <w:trPr>
          <w:gridAfter w:val="1"/>
          <w:wAfter w:w="561" w:type="dxa"/>
          <w:trHeight w:val="279"/>
        </w:trPr>
        <w:tc>
          <w:tcPr>
            <w:tcW w:w="3686" w:type="dxa"/>
            <w:gridSpan w:val="4"/>
            <w:tcBorders>
              <w:left w:val="nil"/>
            </w:tcBorders>
            <w:shd w:val="clear" w:color="auto" w:fill="E5E8ED"/>
          </w:tcPr>
          <w:p w:rsidR="00DF7CE2" w:rsidRPr="001354A0" w:rsidP="00DF7CE2">
            <w:pPr>
              <w:pStyle w:val="Normal0"/>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Calibri" w:hAnsi="Calibri" w:cs="Calibri Light"/>
                <w:b/>
                <w:bCs/>
                <w:color w:val="404040" w:themeTint="BF"/>
                <w:lang w:eastAsia="en-US" w:bidi="ar-SA"/>
              </w:rPr>
              <w:t xml:space="preserve">Air Leakage Coefficient, </w:t>
            </w:r>
            <w:r w:rsidRPr="001354A0">
              <w:rPr>
                <w:rStyle w:val="DefaultParagraphFont"/>
                <w:rFonts w:ascii="Calibri" w:eastAsia="Calibri" w:hAnsi="Calibri" w:cs="Calibri Light"/>
                <w:b/>
                <w:bCs/>
                <w:i/>
                <w:color w:val="404040" w:themeTint="BF"/>
                <w:lang w:eastAsia="en-US" w:bidi="ar-SA"/>
              </w:rPr>
              <w:t>C</w:t>
            </w:r>
            <w:r w:rsidRPr="001354A0">
              <w:rPr>
                <w:rStyle w:val="DefaultParagraphFont"/>
                <w:rFonts w:ascii="Calibri" w:eastAsia="Calibri" w:hAnsi="Calibri" w:cs="Calibri Light"/>
                <w:b/>
                <w:bCs/>
                <w:i/>
                <w:color w:val="404040" w:themeTint="BF"/>
                <w:vertAlign w:val="subscript"/>
                <w:lang w:eastAsia="en-US" w:bidi="ar-SA"/>
              </w:rPr>
              <w:t>L</w:t>
            </w:r>
            <w:r w:rsidRPr="001354A0">
              <w:rPr>
                <w:rStyle w:val="DefaultParagraphFont"/>
                <w:rFonts w:ascii="Calibri" w:eastAsia="Calibri" w:hAnsi="Calibri" w:cs="Calibri Light"/>
                <w:b/>
                <w:bCs/>
                <w:color w:val="404040" w:themeTint="BF"/>
                <w:lang w:eastAsia="en-US" w:bidi="ar-SA"/>
              </w:rPr>
              <w:t>:</w:t>
            </w:r>
          </w:p>
        </w:tc>
        <w:tc>
          <w:tcPr>
            <w:tcW w:w="1985" w:type="dxa"/>
            <w:gridSpan w:val="2"/>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lang w:eastAsia="en-US" w:bidi="ar-SA"/>
              </w:rPr>
            </w:pPr>
            <w:r w:rsidRPr="0037562E">
              <w:rPr>
                <w:rStyle w:val="DefaultParagraphFont"/>
                <w:rFonts w:ascii="Calibri" w:eastAsia="Calibri" w:hAnsi="Calibri" w:cs="Calibri"/>
                <w:b/>
                <w:bCs/>
                <w:noProof/>
                <w:color w:val="404040" w:themeTint="BF"/>
                <w:lang w:eastAsia="en-US" w:bidi="ar-SA"/>
              </w:rPr>
              <w:t>356.94</w:t>
            </w:r>
          </w:p>
        </w:tc>
        <w:tc>
          <w:tcPr>
            <w:tcW w:w="5614" w:type="dxa"/>
            <w:gridSpan w:val="7"/>
            <w:shd w:val="clear" w:color="auto" w:fill="E5E8ED"/>
          </w:tcPr>
          <w:p w:rsidR="00DF7CE2" w:rsidRPr="0037562E" w:rsidP="00DF7CE2">
            <w:pPr>
              <w:pStyle w:val="Normal0"/>
              <w:jc w:val="both"/>
              <w:rPr>
                <w:rStyle w:val="DefaultParagraphFont"/>
                <w:rFonts w:ascii="Calibri" w:eastAsia="Franklin Gothic Book" w:hAnsi="Calibri" w:cs="Calibri"/>
                <w:b/>
                <w:bCs/>
                <w:color w:val="404040" w:themeTint="BF"/>
                <w:kern w:val="20"/>
                <w:sz w:val="16"/>
                <w:szCs w:val="16"/>
                <w:lang w:eastAsia="en-US" w:bidi="ar-SA"/>
              </w:rPr>
            </w:pPr>
          </w:p>
        </w:tc>
      </w:tr>
      <w:tr w:rsidTr="00D96128">
        <w:tblPrEx>
          <w:tblW w:w="6562" w:type="pct"/>
          <w:tblInd w:w="-851" w:type="dxa"/>
          <w:tblLayout w:type="fixed"/>
          <w:tblLook w:val="04A0"/>
        </w:tblPrEx>
        <w:trPr>
          <w:gridAfter w:val="1"/>
          <w:wAfter w:w="561" w:type="dxa"/>
          <w:trHeight w:val="213"/>
        </w:trPr>
        <w:tc>
          <w:tcPr>
            <w:tcW w:w="11285" w:type="dxa"/>
            <w:gridSpan w:val="13"/>
            <w:tcBorders>
              <w:left w:val="nil"/>
            </w:tcBorders>
            <w:shd w:val="clear" w:color="auto" w:fill="00B0F0"/>
          </w:tcPr>
          <w:p w:rsidR="00DF7CE2" w:rsidRPr="00BB0701" w:rsidP="00DF7CE2">
            <w:pPr>
              <w:pStyle w:val="Normal0"/>
              <w:jc w:val="both"/>
              <w:rPr>
                <w:rStyle w:val="DefaultParagraphFont"/>
                <w:rFonts w:ascii="Calibri" w:eastAsia="Franklin Gothic Book" w:hAnsi="Calibri" w:cs="Calibri"/>
                <w:b/>
                <w:bCs/>
                <w:color w:val="000000"/>
                <w:kern w:val="20"/>
                <w:lang w:eastAsia="en-US" w:bidi="ar-SA"/>
                <w14:textFill>
                  <w14:solidFill>
                    <w14:srgbClr w14:val="000000">
                      <w14:lumMod w14:val="50000"/>
                      <w14:lumOff w14:val="50000"/>
                    </w14:srgbClr>
                  </w14:solidFill>
                </w14:textFill>
              </w:rPr>
            </w:pPr>
            <w:r w:rsidRPr="004E14A3">
              <w:rPr>
                <w:rStyle w:val="DefaultParagraphFont"/>
                <w:rFonts w:ascii="Calibri" w:eastAsia="Franklin Gothic Book" w:hAnsi="Calibri" w:cs="Calibri"/>
                <w:b/>
                <w:bCs/>
                <w:color w:val="FFFFFF"/>
                <w:kern w:val="20"/>
                <w:lang w:eastAsia="en-US" w:bidi="ar-SA"/>
              </w:rPr>
              <w:t>TEST PROCEDURE:</w:t>
            </w:r>
          </w:p>
        </w:tc>
      </w:tr>
      <w:tr w:rsidTr="00D96128">
        <w:tblPrEx>
          <w:tblW w:w="6562" w:type="pct"/>
          <w:tblInd w:w="-851" w:type="dxa"/>
          <w:tblLayout w:type="fixed"/>
          <w:tblLook w:val="04A0"/>
        </w:tblPrEx>
        <w:trPr>
          <w:gridAfter w:val="1"/>
          <w:wAfter w:w="561" w:type="dxa"/>
          <w:trHeight w:val="1125"/>
        </w:trPr>
        <w:tc>
          <w:tcPr>
            <w:tcW w:w="11285" w:type="dxa"/>
            <w:gridSpan w:val="13"/>
            <w:tcBorders>
              <w:left w:val="nil"/>
            </w:tcBorders>
            <w:shd w:val="clear" w:color="auto" w:fill="E5E8ED"/>
          </w:tcPr>
          <w:p w:rsidR="00DF7CE2" w:rsidRPr="00BC0BCF" w:rsidP="00DF7CE2">
            <w:pPr>
              <w:pStyle w:val="Normal0"/>
              <w:jc w:val="both"/>
              <w:rPr>
                <w:rStyle w:val="DefaultParagraphFont"/>
                <w:rFonts w:ascii="Calibri" w:eastAsia="Franklin Gothic Book" w:hAnsi="Calibri" w:cs="Calibri"/>
                <w:b/>
                <w:bCs/>
                <w:noProof/>
                <w:color w:val="595959" w:themeTint="A6"/>
                <w:kern w:val="20"/>
                <w:sz w:val="18"/>
                <w:szCs w:val="18"/>
                <w:lang w:eastAsia="en-GB" w:bidi="ar-SA"/>
              </w:rPr>
            </w:pPr>
            <w:r w:rsidRPr="0037562E">
              <w:rPr>
                <w:rStyle w:val="DefaultParagraphFont"/>
                <w:rFonts w:ascii="Calibri" w:eastAsia="Franklin Gothic Book" w:hAnsi="Calibri" w:cs="Calibri"/>
                <w:b/>
                <w:bCs/>
                <w:noProof/>
                <w:color w:val="404040" w:themeTint="BF"/>
                <w:kern w:val="20"/>
                <w:sz w:val="18"/>
                <w:szCs w:val="18"/>
                <w:lang w:eastAsia="en-GB" w:bidi="ar-SA"/>
              </w:rPr>
              <w:t xml:space="preserve">The result attained during this test was – </w:t>
            </w:r>
            <w:r w:rsidRPr="0037562E">
              <w:rPr>
                <w:rStyle w:val="DefaultParagraphFont"/>
                <w:rFonts w:ascii="Calibri" w:eastAsia="Franklin Gothic Book" w:hAnsi="Calibri" w:cs="Calibri"/>
                <w:b/>
                <w:bCs/>
                <w:noProof/>
                <w:color w:val="404040" w:themeTint="BF"/>
                <w:kern w:val="20"/>
                <w:sz w:val="18"/>
                <w:szCs w:val="18"/>
                <w:lang w:eastAsia="en-GB" w:bidi="ar-SA"/>
              </w:rPr>
              <w:t>8.19</w:t>
            </w:r>
            <w:r w:rsidRPr="0037562E">
              <w:rPr>
                <w:rStyle w:val="DefaultParagraphFont"/>
                <w:rFonts w:ascii="Calibri" w:eastAsia="Franklin Gothic Book" w:hAnsi="Calibri" w:cs="Calibri"/>
                <w:b/>
                <w:bCs/>
                <w:noProof/>
                <w:color w:val="404040" w:themeTint="BF"/>
                <w:kern w:val="20"/>
                <w:sz w:val="18"/>
                <w:szCs w:val="18"/>
                <w:lang w:eastAsia="en-GB" w:bidi="ar-SA"/>
              </w:rPr>
              <w:t xml:space="preserve">. m³/(hr.m²)  The result is </w:t>
            </w:r>
            <w:r w:rsidRPr="0037562E">
              <w:rPr>
                <w:rStyle w:val="DefaultParagraphFont"/>
                <w:rFonts w:ascii="Calibri" w:eastAsia="Calibri" w:hAnsi="Calibri" w:cs="Calibri"/>
                <w:b/>
                <w:bCs/>
                <w:noProof/>
                <w:color w:val="404040" w:themeTint="BF"/>
                <w:lang w:eastAsia="en-US" w:bidi="ar-SA"/>
              </w:rPr>
              <w:t>above</w:t>
            </w:r>
            <w:r w:rsidRPr="0037562E">
              <w:rPr>
                <w:rStyle w:val="DefaultParagraphFont"/>
                <w:rFonts w:ascii="Calibri" w:eastAsia="Calibri" w:hAnsi="Calibri" w:cs="Calibri"/>
                <w:b/>
                <w:bCs/>
                <w:color w:val="404040" w:themeTint="BF"/>
                <w:lang w:eastAsia="en-US" w:bidi="ar-SA"/>
              </w:rPr>
              <w:t xml:space="preserve"> </w:t>
            </w:r>
            <w:r w:rsidRPr="0037562E">
              <w:rPr>
                <w:rStyle w:val="DefaultParagraphFont"/>
                <w:rFonts w:ascii="Calibri" w:eastAsia="Franklin Gothic Book" w:hAnsi="Calibri" w:cs="Calibri"/>
                <w:b/>
                <w:bCs/>
                <w:noProof/>
                <w:color w:val="404040" w:themeTint="BF"/>
                <w:kern w:val="20"/>
                <w:sz w:val="18"/>
                <w:szCs w:val="18"/>
                <w:lang w:eastAsia="en-GB" w:bidi="ar-SA"/>
              </w:rPr>
              <w:t xml:space="preserve">the target specified air permeability of </w:t>
            </w:r>
            <w:r w:rsidRPr="0037562E">
              <w:rPr>
                <w:rStyle w:val="DefaultParagraphFont"/>
                <w:rFonts w:ascii="Calibri" w:eastAsia="Franklin Gothic Book" w:hAnsi="Calibri" w:cs="Calibri"/>
                <w:b/>
                <w:bCs/>
                <w:noProof/>
                <w:color w:val="404040" w:themeTint="BF"/>
                <w:kern w:val="20"/>
                <w:sz w:val="18"/>
                <w:szCs w:val="18"/>
                <w:lang w:eastAsia="en-GB" w:bidi="ar-SA"/>
              </w:rPr>
              <w:t>0</w:t>
            </w:r>
            <w:r w:rsidRPr="0037562E">
              <w:rPr>
                <w:rStyle w:val="DefaultParagraphFont"/>
                <w:rFonts w:ascii="Calibri" w:eastAsia="Franklin Gothic Book" w:hAnsi="Calibri" w:cs="Calibri"/>
                <w:b/>
                <w:bCs/>
                <w:noProof/>
                <w:color w:val="404040" w:themeTint="BF"/>
                <w:kern w:val="20"/>
                <w:sz w:val="18"/>
                <w:szCs w:val="18"/>
                <w:lang w:eastAsia="en-GB" w:bidi="ar-SA"/>
              </w:rPr>
              <w:t xml:space="preserve">.(m³/h/m²) at 50 Pa. </w:t>
            </w:r>
            <w:r w:rsidRPr="0037562E">
              <w:rPr>
                <w:rStyle w:val="DefaultParagraphFont"/>
                <w:rFonts w:ascii="Calibri" w:eastAsia="Franklin Gothic Book" w:hAnsi="Calibri" w:cs="Calibri"/>
                <w:b/>
                <w:bCs/>
                <w:color w:val="404040" w:themeTint="BF"/>
                <w:kern w:val="20"/>
                <w:sz w:val="18"/>
                <w:szCs w:val="18"/>
                <w:lang w:eastAsia="en-US" w:bidi="ar-SA"/>
              </w:rPr>
              <w:t xml:space="preserve">This report relates to the air tightness testing of the building indicated above as required under the building regulations. </w:t>
            </w:r>
            <w:r w:rsidRPr="00DF6107">
              <w:rPr>
                <w:rStyle w:val="DefaultParagraphFont"/>
                <w:rFonts w:ascii="Calibri" w:eastAsia="Franklin Gothic Book" w:hAnsi="Calibri" w:cs="Calibri"/>
                <w:b/>
                <w:bCs/>
                <w:color w:val="404040" w:themeTint="BF"/>
                <w:kern w:val="20"/>
                <w:sz w:val="18"/>
                <w:szCs w:val="18"/>
                <w:lang w:eastAsia="en-US" w:bidi="ar-SA"/>
              </w:rPr>
              <w:t xml:space="preserve">The building has been tested in accordance with the following </w:t>
            </w:r>
            <w:r w:rsidRPr="00B94743">
              <w:rPr>
                <w:rStyle w:val="DefaultParagraphFont"/>
                <w:rFonts w:ascii="Calibri" w:eastAsia="Franklin Gothic Book" w:hAnsi="Calibri" w:cs="Calibri"/>
                <w:b/>
                <w:bCs/>
                <w:color w:val="404040" w:themeTint="BF"/>
                <w:kern w:val="20"/>
                <w:sz w:val="18"/>
                <w:szCs w:val="18"/>
                <w:lang w:eastAsia="en-US" w:bidi="ar-SA"/>
              </w:rPr>
              <w:t>standard</w:t>
            </w:r>
            <w:r>
              <w:rPr>
                <w:rStyle w:val="DefaultParagraphFont"/>
                <w:rFonts w:ascii="Calibri" w:eastAsia="Franklin Gothic Book" w:hAnsi="Calibri" w:cs="Calibri"/>
                <w:b/>
                <w:bCs/>
                <w:color w:val="404040" w:themeTint="BF"/>
                <w:kern w:val="20"/>
                <w:sz w:val="18"/>
                <w:szCs w:val="18"/>
                <w:lang w:eastAsia="en-US" w:bidi="ar-SA"/>
              </w:rPr>
              <w:t>s</w:t>
            </w:r>
            <w:r w:rsidRPr="00B94743">
              <w:rPr>
                <w:rStyle w:val="DefaultParagraphFont"/>
                <w:rFonts w:ascii="Calibri" w:eastAsia="Franklin Gothic Book" w:hAnsi="Calibri" w:cs="Calibri"/>
                <w:b/>
                <w:bCs/>
                <w:color w:val="404040" w:themeTint="BF"/>
                <w:kern w:val="20"/>
                <w:sz w:val="18"/>
                <w:szCs w:val="18"/>
                <w:lang w:eastAsia="en-US" w:bidi="ar-SA"/>
              </w:rPr>
              <w:t>. EN ISO 9972:2015</w:t>
            </w:r>
            <w:r>
              <w:rPr>
                <w:rStyle w:val="DefaultParagraphFont"/>
                <w:rFonts w:ascii="Calibri" w:eastAsia="Franklin Gothic Book" w:hAnsi="Calibri" w:cs="Calibri"/>
                <w:b/>
                <w:bCs/>
                <w:color w:val="404040" w:themeTint="BF"/>
                <w:kern w:val="20"/>
                <w:sz w:val="18"/>
                <w:szCs w:val="18"/>
                <w:lang w:eastAsia="en-US" w:bidi="ar-SA"/>
              </w:rPr>
              <w:t>,</w:t>
            </w:r>
            <w:r>
              <w:rPr>
                <w:rStyle w:val="DefaultParagraphFont"/>
                <w:rFonts w:ascii="Calibri" w:eastAsia="Franklin Gothic Book" w:hAnsi="Calibri" w:cs="Calibri"/>
                <w:b/>
                <w:bCs/>
                <w:color w:val="404040"/>
                <w:kern w:val="20"/>
                <w:sz w:val="18"/>
                <w:szCs w:val="18"/>
                <w:lang w:eastAsia="en-US" w:bidi="ar-SA"/>
              </w:rPr>
              <w:t xml:space="preserve"> CIBSE Technical Manual TTM2</w:t>
            </w:r>
            <w:r w:rsidRPr="00B94743">
              <w:rPr>
                <w:rStyle w:val="DefaultParagraphFont"/>
                <w:rFonts w:ascii="Calibri" w:eastAsia="Franklin Gothic Book" w:hAnsi="Calibri" w:cs="Calibri"/>
                <w:b/>
                <w:bCs/>
                <w:color w:val="404040" w:themeTint="BF"/>
                <w:kern w:val="20"/>
                <w:sz w:val="18"/>
                <w:szCs w:val="18"/>
                <w:lang w:eastAsia="en-US" w:bidi="ar-SA"/>
              </w:rPr>
              <w:t xml:space="preserve"> </w:t>
            </w:r>
            <w:r w:rsidRPr="00DF6107">
              <w:rPr>
                <w:rStyle w:val="DefaultParagraphFont"/>
                <w:rFonts w:ascii="Calibri" w:eastAsia="Franklin Gothic Book" w:hAnsi="Calibri" w:cs="Calibri"/>
                <w:b/>
                <w:bCs/>
                <w:color w:val="404040" w:themeTint="BF"/>
                <w:kern w:val="20"/>
                <w:sz w:val="18"/>
                <w:szCs w:val="18"/>
                <w:lang w:eastAsia="en-US" w:bidi="ar-SA"/>
              </w:rPr>
              <w:t>(with reference to ATTMA TSL1/TLS2/TSL3)</w:t>
            </w:r>
            <w:r w:rsidRPr="0037562E">
              <w:rPr>
                <w:rStyle w:val="DefaultParagraphFont"/>
                <w:rFonts w:ascii="Calibri" w:eastAsia="Franklin Gothic Book" w:hAnsi="Calibri" w:cs="Calibri"/>
                <w:b/>
                <w:bCs/>
                <w:color w:val="404040" w:themeTint="BF"/>
                <w:kern w:val="20"/>
                <w:sz w:val="18"/>
                <w:szCs w:val="18"/>
                <w:lang w:eastAsia="en-US" w:bidi="ar-SA"/>
              </w:rPr>
              <w:t xml:space="preserve"> and BCTS Ltd ISO17025 quality management system. Refer to terms and condition for MU. The external envelope was calculated by BCTS from drawings issued by the client.</w:t>
            </w:r>
          </w:p>
        </w:tc>
      </w:tr>
    </w:tbl>
    <w:p w:rsidR="00A77BE6" w:rsidP="00043DBE">
      <w:pPr>
        <w:pStyle w:val="Normal0"/>
        <w:tabs>
          <w:tab w:val="left" w:pos="5820"/>
        </w:tabs>
        <w:spacing w:after="0" w:line="259" w:lineRule="auto"/>
        <w:rPr>
          <w:rStyle w:val="DefaultParagraphFont"/>
          <w:rFonts w:ascii="Calibri" w:eastAsia="Calibri" w:hAnsi="Calibri" w:cs="Times New Roman"/>
          <w:sz w:val="22"/>
          <w:szCs w:val="22"/>
          <w:lang w:val="en-GB" w:eastAsia="en-US" w:bidi="ar-SA"/>
        </w:rPr>
      </w:pPr>
    </w:p>
    <w:tbl>
      <w:tblPr>
        <w:tblStyle w:val="TableNormal"/>
        <w:tblW w:w="5967" w:type="pct"/>
        <w:tblInd w:w="-896" w:type="dxa"/>
        <w:tblCellMar>
          <w:left w:w="0" w:type="dxa"/>
          <w:right w:w="0" w:type="dxa"/>
        </w:tblCellMar>
        <w:tblLook w:val="04A0"/>
      </w:tblPr>
      <w:tblGrid>
        <w:gridCol w:w="848"/>
        <w:gridCol w:w="9524"/>
        <w:gridCol w:w="400"/>
      </w:tblGrid>
      <w:tr w:rsidTr="00DB2570">
        <w:tblPrEx>
          <w:tblW w:w="5967" w:type="pct"/>
          <w:tblInd w:w="-896" w:type="dxa"/>
          <w:tblCellMar>
            <w:left w:w="0" w:type="dxa"/>
            <w:right w:w="0" w:type="dxa"/>
          </w:tblCellMar>
          <w:tblLook w:val="04A0"/>
        </w:tblPrEx>
        <w:trPr>
          <w:gridAfter w:val="1"/>
          <w:wAfter w:w="400" w:type="dxa"/>
          <w:trHeight w:val="314"/>
        </w:trPr>
        <w:tc>
          <w:tcPr>
            <w:tcW w:w="848" w:type="dxa"/>
            <w:shd w:val="clear" w:color="auto" w:fill="FFFFFF"/>
          </w:tcPr>
          <w:p w:rsidR="00A77BE6" w:rsidRPr="00083CBE" w:rsidP="0048234B">
            <w:pPr>
              <w:pStyle w:val="Normal0"/>
              <w:spacing w:before="40" w:after="0" w:line="240" w:lineRule="auto"/>
              <w:ind w:right="14"/>
              <w:rPr>
                <w:rStyle w:val="DefaultParagraphFont"/>
                <w:rFonts w:ascii="Franklin Gothic Book" w:eastAsia="Franklin Gothic Book" w:hAnsi="Franklin Gothic Book" w:cs="Times New Roman"/>
                <w:noProof/>
                <w:color w:val="297FD5"/>
                <w:kern w:val="20"/>
                <w:sz w:val="20"/>
                <w:szCs w:val="20"/>
                <w:lang w:val="en-US" w:eastAsia="en-US" w:bidi="ar-SA"/>
              </w:rPr>
            </w:pPr>
            <w:r>
              <w:rPr>
                <w:rStyle w:val="DefaultParagraphFont"/>
                <w:rFonts w:ascii="Franklin Gothic Book" w:eastAsia="Franklin Gothic Book" w:hAnsi="Franklin Gothic Book" w:cs="Times New Roman"/>
                <w:noProof/>
                <w:color w:val="297FD5"/>
                <w:kern w:val="20"/>
                <w:sz w:val="20"/>
                <w:szCs w:val="20"/>
                <w:lang w:val="en-US" w:eastAsia="en-US" w:bidi="ar-SA"/>
              </w:rPr>
              <w:t xml:space="preserve">   </w:t>
            </w:r>
          </w:p>
        </w:tc>
        <w:tc>
          <w:tcPr>
            <w:tcW w:w="9523" w:type="dxa"/>
            <w:vAlign w:val="bottom"/>
          </w:tcPr>
          <w:p w:rsidR="00A77BE6" w:rsidRPr="00440EEA" w:rsidP="0093768C">
            <w:pPr>
              <w:pStyle w:val="Normal0"/>
              <w:spacing w:after="160" w:line="259" w:lineRule="auto"/>
              <w:rPr>
                <w:rStyle w:val="DefaultParagraphFont"/>
                <w:rFonts w:ascii="Franklin Gothic Book" w:eastAsia="Franklin Gothic Book" w:hAnsi="Franklin Gothic Book" w:cs="Times New Roman"/>
                <w:kern w:val="20"/>
                <w:sz w:val="40"/>
                <w:szCs w:val="40"/>
                <w:lang w:val="en-US" w:eastAsia="en-US" w:bidi="ar-SA"/>
              </w:rPr>
            </w:pPr>
            <w:r w:rsidRPr="00083CBE">
              <w:rPr>
                <w:rStyle w:val="DefaultParagraphFont"/>
                <w:rFonts w:ascii="Calibri" w:eastAsia="Franklin Gothic Book" w:hAnsi="Calibri" w:cs="Calibri"/>
                <w:b/>
                <w:bCs/>
                <w:color w:val="00B0F0"/>
                <w:kern w:val="20"/>
                <w:sz w:val="40"/>
                <w:szCs w:val="40"/>
                <w:lang w:val="en-US" w:eastAsia="en-US" w:bidi="ar-SA"/>
              </w:rPr>
              <w:t>INAB ACCREDITED AIRTIGHTNESS TEST REPORT</w:t>
            </w:r>
          </w:p>
        </w:tc>
      </w:tr>
      <w:tr w:rsidTr="003329F4">
        <w:tblPrEx>
          <w:tblW w:w="5967" w:type="pct"/>
          <w:tblInd w:w="-896" w:type="dxa"/>
          <w:tblCellMar>
            <w:left w:w="0" w:type="dxa"/>
            <w:right w:w="0" w:type="dxa"/>
          </w:tblCellMar>
          <w:tblLook w:val="04A0"/>
        </w:tblPrEx>
        <w:trPr>
          <w:trHeight w:val="97"/>
        </w:trPr>
        <w:tc>
          <w:tcPr>
            <w:tcW w:w="10731" w:type="dxa"/>
            <w:gridSpan w:val="3"/>
            <w:tcBorders>
              <w:bottom w:val="single" w:sz="18" w:space="0" w:color="00B0F0"/>
            </w:tcBorders>
            <w:vAlign w:val="bottom"/>
          </w:tcPr>
          <w:p w:rsidR="00A77BE6" w:rsidRPr="00083CBE" w:rsidP="0048234B">
            <w:pPr>
              <w:pStyle w:val="Normal0"/>
              <w:spacing w:after="60" w:line="240" w:lineRule="auto"/>
              <w:contextualSpacing/>
              <w:outlineLvl w:val="0"/>
              <w:rPr>
                <w:rStyle w:val="DefaultParagraphFont"/>
                <w:rFonts w:ascii="Calibri" w:eastAsia="Times New Roman" w:hAnsi="Calibri" w:cs="Calibri"/>
                <w:b/>
                <w:caps/>
                <w:color w:val="297FD5"/>
                <w:kern w:val="20"/>
                <w:sz w:val="20"/>
                <w:szCs w:val="20"/>
                <w:lang w:val="en-US" w:eastAsia="en-US" w:bidi="ar-SA"/>
              </w:rPr>
            </w:pPr>
            <w:r w:rsidRPr="00083CBE">
              <w:rPr>
                <w:rStyle w:val="DefaultParagraphFont"/>
                <w:rFonts w:ascii="Calibri" w:eastAsia="Times New Roman" w:hAnsi="Calibri" w:cs="Calibri"/>
                <w:b/>
                <w:bCs/>
                <w:caps/>
                <w:color w:val="00B0F0"/>
                <w:kern w:val="20"/>
                <w:sz w:val="20"/>
                <w:szCs w:val="20"/>
                <w:lang w:val="en-US" w:eastAsia="en-US" w:bidi="ar-SA"/>
              </w:rPr>
              <w:t xml:space="preserve">Report Number </w:t>
            </w:r>
            <w:r w:rsidRPr="00D6390E" w:rsidR="008004E5">
              <w:rPr>
                <w:rStyle w:val="DefaultParagraphFont"/>
                <w:rFonts w:ascii="Calibri" w:eastAsia="Calibri" w:hAnsi="Calibri" w:cs="Calibri"/>
                <w:b/>
                <w:bCs/>
                <w:noProof/>
                <w:color w:val="00B0F0"/>
                <w:sz w:val="20"/>
                <w:szCs w:val="20"/>
                <w:lang w:val="en-GB" w:eastAsia="en-US" w:bidi="ar-SA"/>
              </w:rPr>
              <w:t>7833</w:t>
            </w:r>
            <w:r w:rsidR="00CF5E42">
              <w:rPr>
                <w:rStyle w:val="DefaultParagraphFont"/>
                <w:rFonts w:ascii="Calibri" w:eastAsia="Calibri" w:hAnsi="Calibri" w:cs="Calibri"/>
                <w:b/>
                <w:bCs/>
                <w:color w:val="00B0F0"/>
                <w:sz w:val="20"/>
                <w:szCs w:val="20"/>
                <w:lang w:val="en-GB" w:eastAsia="en-US" w:bidi="ar-SA"/>
              </w:rPr>
              <w:t xml:space="preserve"> (</w:t>
            </w:r>
            <w:r w:rsidR="00CF5E42">
              <w:rPr>
                <w:rStyle w:val="DefaultParagraphFont"/>
                <w:rFonts w:ascii="Calibri" w:eastAsia="Calibri" w:hAnsi="Calibri" w:cs="Calibri"/>
                <w:b/>
                <w:bCs/>
                <w:noProof/>
                <w:color w:val="00B0F0"/>
                <w:sz w:val="20"/>
                <w:szCs w:val="20"/>
                <w:lang w:val="en-GB" w:eastAsia="en-US" w:bidi="ar-SA"/>
              </w:rPr>
              <w:t>29604</w:t>
            </w:r>
            <w:r w:rsidR="00CF5E42">
              <w:rPr>
                <w:rStyle w:val="DefaultParagraphFont"/>
                <w:rFonts w:ascii="Calibri" w:eastAsia="Calibri" w:hAnsi="Calibri" w:cs="Calibri"/>
                <w:b/>
                <w:bCs/>
                <w:color w:val="00B0F0"/>
                <w:sz w:val="20"/>
                <w:szCs w:val="20"/>
                <w:lang w:val="en-GB" w:eastAsia="en-US" w:bidi="ar-SA"/>
              </w:rPr>
              <w:t>)</w:t>
            </w:r>
            <w:r w:rsidRPr="00083CBE">
              <w:rPr>
                <w:rStyle w:val="DefaultParagraphFont"/>
                <w:rFonts w:ascii="Calibri" w:eastAsia="Times New Roman" w:hAnsi="Calibri" w:cs="Calibri"/>
                <w:b/>
                <w:bCs/>
                <w:caps/>
                <w:color w:val="00B0F0"/>
                <w:kern w:val="20"/>
                <w:sz w:val="20"/>
                <w:szCs w:val="20"/>
                <w:lang w:val="en-GB" w:eastAsia="en-US" w:bidi="ar-SA"/>
              </w:rPr>
              <w:t xml:space="preserve">                                                                </w:t>
            </w:r>
            <w:r>
              <w:rPr>
                <w:rStyle w:val="DefaultParagraphFont"/>
                <w:rFonts w:ascii="Calibri" w:eastAsia="Times New Roman" w:hAnsi="Calibri" w:cs="Calibri"/>
                <w:b/>
                <w:bCs/>
                <w:caps/>
                <w:color w:val="00B0F0"/>
                <w:kern w:val="20"/>
                <w:sz w:val="20"/>
                <w:szCs w:val="20"/>
                <w:lang w:val="en-GB" w:eastAsia="en-US" w:bidi="ar-SA"/>
              </w:rPr>
              <w:t xml:space="preserve"> </w:t>
            </w:r>
            <w:r w:rsidR="00084710">
              <w:rPr>
                <w:rStyle w:val="DefaultParagraphFont"/>
                <w:rFonts w:ascii="Calibri" w:eastAsia="Times New Roman" w:hAnsi="Calibri" w:cs="Calibri"/>
                <w:b/>
                <w:bCs/>
                <w:caps/>
                <w:color w:val="00B0F0"/>
                <w:kern w:val="20"/>
                <w:sz w:val="20"/>
                <w:szCs w:val="20"/>
                <w:lang w:val="en-GB" w:eastAsia="en-US" w:bidi="ar-SA"/>
              </w:rPr>
              <w:t xml:space="preserve">                 </w:t>
            </w:r>
            <w:r w:rsidRPr="00083CBE">
              <w:rPr>
                <w:rStyle w:val="DefaultParagraphFont"/>
                <w:rFonts w:ascii="Calibri" w:eastAsia="Times New Roman" w:hAnsi="Calibri" w:cs="Calibri"/>
                <w:b/>
                <w:bCs/>
                <w:caps/>
                <w:color w:val="00B0F0"/>
                <w:kern w:val="20"/>
                <w:sz w:val="20"/>
                <w:szCs w:val="20"/>
                <w:lang w:val="en-GB" w:eastAsia="en-US" w:bidi="ar-SA"/>
              </w:rPr>
              <w:t xml:space="preserve"> </w:t>
            </w:r>
            <w:r w:rsidRPr="00083CBE">
              <w:rPr>
                <w:rStyle w:val="DefaultParagraphFont"/>
                <w:rFonts w:ascii="Calibri" w:eastAsia="Times New Roman" w:hAnsi="Calibri" w:cs="Calibri"/>
                <w:b/>
                <w:caps/>
                <w:color w:val="00B0F0"/>
                <w:kern w:val="20"/>
                <w:sz w:val="20"/>
                <w:szCs w:val="20"/>
                <w:lang w:val="en-US" w:eastAsia="en-US" w:bidi="ar-SA"/>
              </w:rPr>
              <w:t xml:space="preserve">INAB ISO 17025 rEGISTRATION nUMBER: 390T                                                                                                            </w:t>
            </w:r>
          </w:p>
        </w:tc>
      </w:tr>
    </w:tbl>
    <w:tbl>
      <w:tblPr>
        <w:tblStyle w:val="StatusReportTable"/>
        <w:tblW w:w="5942" w:type="pct"/>
        <w:tblInd w:w="-851" w:type="dxa"/>
        <w:tblLook w:val="0620"/>
      </w:tblPr>
      <w:tblGrid>
        <w:gridCol w:w="10726"/>
      </w:tblGrid>
      <w:tr w:rsidTr="00AD506A">
        <w:tblPrEx>
          <w:tblW w:w="5942" w:type="pct"/>
          <w:tblInd w:w="-851" w:type="dxa"/>
          <w:tblLook w:val="0620"/>
        </w:tblPrEx>
        <w:trPr>
          <w:trHeight w:val="250"/>
        </w:trPr>
        <w:tc>
          <w:tcPr>
            <w:tcW w:w="10727" w:type="dxa"/>
            <w:shd w:val="clear" w:color="auto" w:fill="00B0F0"/>
          </w:tcPr>
          <w:p w:rsidR="00A77BE6" w:rsidRPr="00083CBE" w:rsidP="0048234B">
            <w:pPr>
              <w:pStyle w:val="Normal0"/>
              <w:rPr>
                <w:rStyle w:val="DefaultParagraphFont"/>
                <w:rFonts w:ascii="Calibri" w:eastAsia="Franklin Gothic Book" w:hAnsi="Calibri" w:cs="Calibri"/>
                <w:b/>
                <w:bCs/>
                <w:noProof/>
                <w:color w:val="000000"/>
                <w:kern w:val="20"/>
                <w:lang w:eastAsia="en-GB" w:bidi="ar-SA"/>
                <w14:textFill>
                  <w14:solidFill>
                    <w14:srgbClr w14:val="000000">
                      <w14:lumMod w14:val="50000"/>
                      <w14:lumOff w14:val="50000"/>
                    </w14:srgbClr>
                  </w14:solidFill>
                </w14:textFill>
              </w:rPr>
            </w:pPr>
            <w:r>
              <w:rPr>
                <w:rStyle w:val="DefaultParagraphFont"/>
                <w:rFonts w:ascii="Calibri" w:eastAsia="Franklin Gothic Book" w:hAnsi="Calibri" w:cs="Calibri"/>
                <w:b/>
                <w:bCs/>
                <w:kern w:val="20"/>
                <w:lang w:eastAsia="en-US" w:bidi="ar-SA"/>
              </w:rPr>
              <w:t>TEST DATA:</w:t>
            </w:r>
          </w:p>
        </w:tc>
      </w:tr>
    </w:tbl>
    <w:p w:rsidR="00A77BE6" w:rsidP="00083CBE">
      <w:pPr>
        <w:pStyle w:val="Normal0"/>
        <w:tabs>
          <w:tab w:val="left" w:pos="5820"/>
        </w:tabs>
        <w:spacing w:after="160" w:line="259" w:lineRule="auto"/>
        <w:rPr>
          <w:rStyle w:val="DefaultParagraphFont"/>
          <w:rFonts w:ascii="Calibri" w:eastAsia="Calibri" w:hAnsi="Calibri" w:cs="Times New Roman"/>
          <w:sz w:val="22"/>
          <w:szCs w:val="22"/>
          <w:lang w:val="en-GB" w:eastAsia="en-US" w:bidi="ar-SA"/>
        </w:rPr>
      </w:pPr>
    </w:p>
    <w:tbl>
      <w:tblPr>
        <w:tblStyle w:val="StatusReportTable3"/>
        <w:tblW w:w="1414" w:type="pct"/>
        <w:tblInd w:w="-851" w:type="dxa"/>
        <w:tblLook w:val="04A0"/>
      </w:tblPr>
      <w:tblGrid>
        <w:gridCol w:w="2553"/>
      </w:tblGrid>
      <w:tr w:rsidTr="004D211A">
        <w:tblPrEx>
          <w:tblW w:w="1414" w:type="pct"/>
          <w:tblInd w:w="-851" w:type="dxa"/>
          <w:tblLook w:val="04A0"/>
        </w:tblPrEx>
        <w:trPr>
          <w:trHeight w:val="282"/>
        </w:trPr>
        <w:tc>
          <w:tcPr>
            <w:tcW w:w="2552" w:type="dxa"/>
            <w:shd w:val="clear" w:color="auto" w:fill="00B0F0"/>
            <w:hideMark/>
          </w:tcPr>
          <w:p w:rsidR="004D211A">
            <w:pPr>
              <w:pStyle w:val="Heading2"/>
              <w:outlineLvl w:val="1"/>
              <w:rPr>
                <w:rStyle w:val="DefaultParagraphFont"/>
                <w:rFonts w:ascii="Calibri" w:hAnsi="Calibri" w:cs="Calibri"/>
                <w:b/>
                <w:bCs/>
                <w:szCs w:val="20"/>
                <w:lang w:eastAsia="en-US" w:bidi="ar-SA"/>
              </w:rPr>
            </w:pPr>
            <w:r>
              <w:rPr>
                <w:rStyle w:val="DefaultParagraphFont"/>
                <w:rFonts w:ascii="Calibri" w:hAnsi="Calibri" w:cs="Calibri"/>
                <w:b/>
                <w:bCs/>
                <w:noProof/>
                <w:szCs w:val="20"/>
                <w:lang w:val="en-GB" w:eastAsia="en-US" w:bidi="ar-SA"/>
              </w:rPr>
              <w:t>Depressurize</w:t>
            </w:r>
            <w:r>
              <w:rPr>
                <w:rStyle w:val="DefaultParagraphFont"/>
                <w:rFonts w:ascii="Calibri" w:hAnsi="Calibri" w:cs="Calibri"/>
                <w:b/>
                <w:bCs/>
                <w:szCs w:val="20"/>
                <w:lang w:val="en-GB" w:eastAsia="en-US" w:bidi="ar-SA"/>
              </w:rPr>
              <w:t xml:space="preserve"> Data Set:</w:t>
            </w:r>
          </w:p>
        </w:tc>
      </w:tr>
    </w:tbl>
    <w:tbl>
      <w:tblPr>
        <w:tblStyle w:val="StatusReportTable2"/>
        <w:tblW w:w="6000" w:type="pct"/>
        <w:tblInd w:w="-851" w:type="dxa"/>
        <w:tblLayout w:type="fixed"/>
        <w:tblLook w:val="04A0"/>
      </w:tblPr>
      <w:tblGrid>
        <w:gridCol w:w="2250"/>
        <w:gridCol w:w="1126"/>
        <w:gridCol w:w="1126"/>
        <w:gridCol w:w="1027"/>
        <w:gridCol w:w="2489"/>
        <w:gridCol w:w="1265"/>
        <w:gridCol w:w="1548"/>
      </w:tblGrid>
      <w:tr w:rsidTr="00066DCA">
        <w:tblPrEx>
          <w:tblW w:w="6000" w:type="pct"/>
          <w:tblInd w:w="-851" w:type="dxa"/>
          <w:tblLayout w:type="fixed"/>
          <w:tblLook w:val="04A0"/>
        </w:tblPrEx>
        <w:trPr>
          <w:trHeight w:val="112"/>
        </w:trPr>
        <w:tc>
          <w:tcPr>
            <w:tcW w:w="2250"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 xml:space="preserve">Static Pressure:                            </w:t>
            </w:r>
          </w:p>
        </w:tc>
        <w:tc>
          <w:tcPr>
            <w:tcW w:w="1126"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Δp+</w:t>
            </w:r>
          </w:p>
        </w:tc>
        <w:tc>
          <w:tcPr>
            <w:tcW w:w="1126"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Δp-</w:t>
            </w:r>
          </w:p>
        </w:tc>
        <w:tc>
          <w:tcPr>
            <w:tcW w:w="1027"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Δp</w:t>
            </w:r>
          </w:p>
        </w:tc>
        <w:tc>
          <w:tcPr>
            <w:tcW w:w="2489"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Temperature After:</w:t>
            </w:r>
          </w:p>
        </w:tc>
        <w:tc>
          <w:tcPr>
            <w:tcW w:w="1265"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iNSIDE:</w:t>
            </w:r>
          </w:p>
        </w:tc>
        <w:tc>
          <w:tcPr>
            <w:tcW w:w="1548" w:type="dxa"/>
            <w:shd w:val="clear" w:color="auto" w:fill="00B0F0"/>
            <w:hideMark/>
          </w:tcPr>
          <w:p w:rsidR="004D211A">
            <w:pPr>
              <w:pStyle w:val="Normal0"/>
              <w:keepNext/>
              <w:keepLines/>
              <w:spacing w:after="0"/>
              <w:outlineLvl w:val="1"/>
              <w:rPr>
                <w:rStyle w:val="DefaultParagraphFont"/>
                <w:rFonts w:ascii="Calibri Light" w:eastAsia="Times New Roman" w:hAnsi="Calibri Light" w:cs="Calibri Light"/>
                <w:b/>
                <w:bCs/>
                <w:caps/>
                <w:kern w:val="20"/>
                <w:lang w:eastAsia="en-US" w:bidi="ar-SA"/>
              </w:rPr>
            </w:pPr>
            <w:r>
              <w:rPr>
                <w:rStyle w:val="DefaultParagraphFont"/>
                <w:rFonts w:ascii="Calibri" w:eastAsia="Times New Roman" w:hAnsi="Calibri" w:cs="Calibri"/>
                <w:b/>
                <w:bCs/>
                <w:caps/>
                <w:kern w:val="20"/>
                <w:lang w:eastAsia="en-US" w:bidi="ar-SA"/>
              </w:rPr>
              <w:t>oUTSIDE:</w:t>
            </w:r>
          </w:p>
        </w:tc>
      </w:tr>
      <w:tr w:rsidTr="00066DCA">
        <w:tblPrEx>
          <w:tblW w:w="6000" w:type="pct"/>
          <w:tblInd w:w="-851" w:type="dxa"/>
          <w:tblLayout w:type="fixed"/>
          <w:tblLook w:val="04A0"/>
        </w:tblPrEx>
        <w:trPr>
          <w:trHeight w:val="193"/>
        </w:trPr>
        <w:tc>
          <w:tcPr>
            <w:tcW w:w="2250" w:type="dxa"/>
            <w:tcBorders>
              <w:top w:val="single" w:sz="12" w:space="0" w:color="FFFFFF"/>
              <w:left w:val="nil"/>
              <w:bottom w:val="nil"/>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Pr>
                <w:rStyle w:val="DefaultParagraphFont"/>
                <w:rFonts w:ascii="Calibri" w:eastAsia="Times New Roman" w:hAnsi="Calibri" w:cs="Calibri"/>
                <w:b/>
                <w:bCs/>
                <w:caps/>
                <w:color w:val="404040" w:themeTint="BF"/>
                <w:kern w:val="20"/>
                <w:lang w:eastAsia="en-US" w:bidi="ar-SA"/>
              </w:rPr>
              <w:t>BEFORE</w:t>
            </w:r>
            <w:r>
              <w:rPr>
                <w:rStyle w:val="DefaultParagraphFont"/>
                <w:rFonts w:ascii="Calibri" w:eastAsia="Times New Roman" w:hAnsi="Calibri" w:cs="Calibri"/>
                <w:b/>
                <w:bCs/>
                <w:caps/>
                <w:color w:val="404040" w:themeTint="BF"/>
                <w:kern w:val="20"/>
                <w:lang w:eastAsia="en-US" w:bidi="ar-SA"/>
              </w:rPr>
              <w:t>:</w:t>
            </w:r>
          </w:p>
        </w:tc>
        <w:tc>
          <w:tcPr>
            <w:tcW w:w="1126" w:type="dxa"/>
            <w:tcBorders>
              <w:top w:val="single" w:sz="12" w:space="0" w:color="FFFFFF"/>
              <w:left w:val="single" w:sz="12" w:space="0" w:color="FFFFFF"/>
              <w:bottom w:val="nil"/>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.0</w:t>
            </w:r>
            <w:r w:rsidRPr="00F744F6">
              <w:rPr>
                <w:rStyle w:val="DefaultParagraphFont"/>
                <w:rFonts w:ascii="Calibri" w:eastAsia="Times New Roman" w:hAnsi="Calibri" w:cs="Calibri"/>
                <w:b/>
                <w:bCs/>
                <w:caps/>
                <w:color w:val="404040" w:themeTint="BF"/>
                <w:kern w:val="20"/>
                <w:lang w:eastAsia="en-US" w:bidi="ar-SA"/>
              </w:rPr>
              <w:t xml:space="preserve"> Pa</w:t>
            </w:r>
          </w:p>
        </w:tc>
        <w:tc>
          <w:tcPr>
            <w:tcW w:w="1126" w:type="dxa"/>
            <w:tcBorders>
              <w:top w:val="single" w:sz="12" w:space="0" w:color="FFFFFF"/>
              <w:left w:val="single" w:sz="12" w:space="0" w:color="FFFFFF"/>
              <w:bottom w:val="nil"/>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-2.8</w:t>
            </w:r>
            <w:r w:rsidRPr="00F744F6">
              <w:rPr>
                <w:rStyle w:val="DefaultParagraphFont"/>
                <w:rFonts w:ascii="Calibri" w:eastAsia="Times New Roman" w:hAnsi="Calibri" w:cs="Calibri"/>
                <w:b/>
                <w:bCs/>
                <w:caps/>
                <w:color w:val="404040" w:themeTint="BF"/>
                <w:kern w:val="20"/>
                <w:lang w:eastAsia="en-US" w:bidi="ar-SA"/>
              </w:rPr>
              <w:t xml:space="preserve">  Pa</w:t>
            </w:r>
          </w:p>
        </w:tc>
        <w:tc>
          <w:tcPr>
            <w:tcW w:w="1027" w:type="dxa"/>
            <w:tcBorders>
              <w:top w:val="single" w:sz="12" w:space="0" w:color="FFFFFF"/>
              <w:left w:val="single" w:sz="12" w:space="0" w:color="FFFFFF"/>
              <w:bottom w:val="nil"/>
              <w:right w:val="nil"/>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-2.8</w:t>
            </w:r>
            <w:r w:rsidRPr="00F744F6">
              <w:rPr>
                <w:rStyle w:val="DefaultParagraphFont"/>
                <w:rFonts w:ascii="Calibri" w:eastAsia="Times New Roman" w:hAnsi="Calibri" w:cs="Calibri"/>
                <w:b/>
                <w:bCs/>
                <w:caps/>
                <w:color w:val="404040" w:themeTint="BF"/>
                <w:kern w:val="20"/>
                <w:lang w:eastAsia="en-US" w:bidi="ar-SA"/>
              </w:rPr>
              <w:t xml:space="preserve">  Pa</w:t>
            </w:r>
          </w:p>
        </w:tc>
        <w:tc>
          <w:tcPr>
            <w:tcW w:w="2489" w:type="dxa"/>
            <w:tcBorders>
              <w:top w:val="nil"/>
              <w:left w:val="nil"/>
              <w:bottom w:val="nil"/>
              <w:right w:val="single" w:sz="12" w:space="0" w:color="FFFFFF"/>
            </w:tcBorders>
            <w:shd w:val="clear" w:color="auto" w:fill="FFFFFF"/>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p>
        </w:tc>
        <w:tc>
          <w:tcPr>
            <w:tcW w:w="1265" w:type="dxa"/>
            <w:tcBorders>
              <w:top w:val="single" w:sz="12" w:space="0" w:color="FFFFFF"/>
              <w:left w:val="single" w:sz="12" w:space="0" w:color="FFFFFF"/>
              <w:bottom w:val="nil"/>
              <w:right w:val="single" w:sz="12" w:space="0" w:color="FFFFFF"/>
            </w:tcBorders>
            <w:shd w:val="clear" w:color="auto" w:fill="E5E8ED"/>
            <w:vAlign w:val="center"/>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17.5</w:t>
            </w:r>
            <w:r w:rsidRPr="00F744F6">
              <w:rPr>
                <w:rStyle w:val="DefaultParagraphFont"/>
                <w:rFonts w:ascii="Calibri" w:eastAsia="Calibri" w:hAnsi="Calibri" w:cs="Calibri"/>
                <w:b/>
                <w:bCs/>
                <w:color w:val="404040" w:themeTint="BF"/>
                <w:lang w:eastAsia="en-US" w:bidi="ar-SA"/>
              </w:rPr>
              <w:t>°C</w:t>
            </w:r>
          </w:p>
        </w:tc>
        <w:tc>
          <w:tcPr>
            <w:tcW w:w="1548" w:type="dxa"/>
            <w:tcBorders>
              <w:top w:val="single" w:sz="12" w:space="0" w:color="FFFFFF"/>
              <w:left w:val="single" w:sz="12" w:space="0" w:color="FFFFFF"/>
              <w:bottom w:val="nil"/>
              <w:right w:val="nil"/>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15.0</w:t>
            </w:r>
            <w:r w:rsidRPr="00F744F6">
              <w:rPr>
                <w:rStyle w:val="DefaultParagraphFont"/>
                <w:rFonts w:ascii="Calibri" w:eastAsia="Calibri" w:hAnsi="Calibri" w:cs="Calibri"/>
                <w:b/>
                <w:bCs/>
                <w:color w:val="404040" w:themeTint="BF"/>
                <w:lang w:eastAsia="en-US" w:bidi="ar-SA"/>
              </w:rPr>
              <w:t>°C</w:t>
            </w:r>
          </w:p>
        </w:tc>
      </w:tr>
    </w:tbl>
    <w:tbl>
      <w:tblPr>
        <w:tblStyle w:val="StatusReportTable1"/>
        <w:tblW w:w="6650" w:type="pct"/>
        <w:tblInd w:w="-851" w:type="dxa"/>
        <w:tblLayout w:type="fixed"/>
        <w:tblLook w:val="04A0"/>
      </w:tblPr>
      <w:tblGrid>
        <w:gridCol w:w="2264"/>
        <w:gridCol w:w="1135"/>
        <w:gridCol w:w="1078"/>
        <w:gridCol w:w="1020"/>
        <w:gridCol w:w="1077"/>
        <w:gridCol w:w="1077"/>
        <w:gridCol w:w="1077"/>
        <w:gridCol w:w="1077"/>
        <w:gridCol w:w="1077"/>
        <w:gridCol w:w="1123"/>
      </w:tblGrid>
      <w:tr w:rsidTr="00970A7D">
        <w:tblPrEx>
          <w:tblW w:w="6650" w:type="pct"/>
          <w:tblInd w:w="-851" w:type="dxa"/>
          <w:tblLayout w:type="fixed"/>
          <w:tblLook w:val="04A0"/>
        </w:tblPrEx>
        <w:trPr>
          <w:trHeight w:val="231"/>
        </w:trPr>
        <w:tc>
          <w:tcPr>
            <w:tcW w:w="12005" w:type="dxa"/>
            <w:gridSpan w:val="10"/>
            <w:shd w:val="clear" w:color="auto" w:fill="FFFFFF"/>
          </w:tcPr>
          <w:p w:rsidR="004D211A">
            <w:pPr>
              <w:pStyle w:val="Normal0"/>
              <w:rPr>
                <w:rStyle w:val="DefaultParagraphFont"/>
                <w:rFonts w:ascii="Calibri" w:eastAsia="Franklin Gothic Book" w:hAnsi="Calibri" w:cs="Calibri"/>
                <w:b/>
                <w:bCs/>
                <w:noProof/>
                <w:color w:val="404040" w:themeTint="BF"/>
                <w:kern w:val="20"/>
                <w:lang w:eastAsia="en-GB" w:bidi="ar-SA"/>
              </w:rPr>
            </w:pPr>
          </w:p>
        </w:tc>
      </w:tr>
      <w:tr w:rsidTr="00970A7D">
        <w:tblPrEx>
          <w:tblW w:w="6650" w:type="pct"/>
          <w:tblInd w:w="-851" w:type="dxa"/>
          <w:tblLayout w:type="fixed"/>
          <w:tblLook w:val="04A0"/>
        </w:tblPrEx>
        <w:trPr>
          <w:gridAfter w:val="1"/>
          <w:wAfter w:w="1123" w:type="dxa"/>
          <w:trHeight w:val="203"/>
        </w:trPr>
        <w:tc>
          <w:tcPr>
            <w:tcW w:w="2264" w:type="dxa"/>
            <w:tcBorders>
              <w:top w:val="single" w:sz="12" w:space="0" w:color="FFFFFF"/>
              <w:left w:val="nil"/>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Building Pressure (Pa):</w:t>
            </w:r>
          </w:p>
        </w:tc>
        <w:tc>
          <w:tcPr>
            <w:tcW w:w="1135" w:type="dxa"/>
            <w:tcBorders>
              <w:top w:val="single" w:sz="12" w:space="0" w:color="FFFFFF"/>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shd w:val="clear" w:color="auto" w:fill="E7E6E6" w:themeFill="background2"/>
                <w:lang w:eastAsia="en-US" w:bidi="ar-SA"/>
              </w:rPr>
              <w:t>-60.00</w:t>
            </w:r>
          </w:p>
        </w:tc>
        <w:tc>
          <w:tcPr>
            <w:tcW w:w="1078" w:type="dxa"/>
            <w:tcBorders>
              <w:top w:val="single" w:sz="12" w:space="0" w:color="FFFFFF"/>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-55.00</w:t>
            </w:r>
          </w:p>
        </w:tc>
        <w:tc>
          <w:tcPr>
            <w:tcW w:w="1020" w:type="dxa"/>
            <w:tcBorders>
              <w:top w:val="single" w:sz="12" w:space="0" w:color="FFFFFF"/>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-50.00</w:t>
            </w:r>
          </w:p>
        </w:tc>
        <w:tc>
          <w:tcPr>
            <w:tcW w:w="1077" w:type="dxa"/>
            <w:tcBorders>
              <w:top w:val="nil"/>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-45.00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-40.00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-35.00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-30.00</w:t>
            </w:r>
          </w:p>
        </w:tc>
        <w:tc>
          <w:tcPr>
            <w:tcW w:w="1077" w:type="dxa"/>
            <w:tcBorders>
              <w:top w:val="single" w:sz="12" w:space="0" w:color="FFFFFF"/>
              <w:left w:val="single" w:sz="12" w:space="0" w:color="FFFFFF"/>
              <w:bottom w:val="single" w:sz="12" w:space="0" w:color="FFFFFF"/>
              <w:right w:val="nil"/>
            </w:tcBorders>
            <w:shd w:val="clear" w:color="auto" w:fill="E5E8ED"/>
            <w:hideMark/>
          </w:tcPr>
          <w:p w:rsidR="00970A7D" w:rsidP="00970A7D">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-25.00</w:t>
            </w:r>
          </w:p>
        </w:tc>
      </w:tr>
      <w:tr w:rsidTr="00970A7D">
        <w:tblPrEx>
          <w:tblW w:w="6650" w:type="pct"/>
          <w:tblInd w:w="-851" w:type="dxa"/>
          <w:tblLayout w:type="fixed"/>
          <w:tblLook w:val="04A0"/>
        </w:tblPrEx>
        <w:trPr>
          <w:gridAfter w:val="1"/>
          <w:wAfter w:w="1123" w:type="dxa"/>
          <w:trHeight w:val="203"/>
        </w:trPr>
        <w:tc>
          <w:tcPr>
            <w:tcW w:w="2264" w:type="dxa"/>
            <w:tcBorders>
              <w:top w:val="single" w:sz="12" w:space="0" w:color="FFFFFF"/>
              <w:left w:val="nil"/>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 xml:space="preserve">Total Flow </w:t>
            </w:r>
            <w:r>
              <w:rPr>
                <w:rStyle w:val="DefaultParagraphFont"/>
                <w:rFonts w:ascii="Calibri" w:eastAsia="Franklin Gothic Book" w:hAnsi="Calibri" w:cs="Calibri"/>
                <w:b/>
                <w:bCs/>
                <w:i/>
                <w:color w:val="404040" w:themeTint="BF"/>
                <w:kern w:val="20"/>
                <w:lang w:eastAsia="en-US" w:bidi="ar-SA"/>
              </w:rPr>
              <w:t>Q</w:t>
            </w:r>
            <w:r>
              <w:rPr>
                <w:rStyle w:val="DefaultParagraphFont"/>
                <w:rFonts w:ascii="Calibri" w:eastAsia="Franklin Gothic Book" w:hAnsi="Calibri" w:cs="Calibri"/>
                <w:b/>
                <w:bCs/>
                <w:i/>
                <w:color w:val="404040" w:themeTint="BF"/>
                <w:kern w:val="20"/>
                <w:vertAlign w:val="subscript"/>
                <w:lang w:eastAsia="en-US" w:bidi="ar-SA"/>
              </w:rPr>
              <w:t>r</w:t>
            </w:r>
            <w:r>
              <w:rPr>
                <w:rStyle w:val="DefaultParagraphFont"/>
                <w:rFonts w:ascii="Calibri" w:eastAsia="Franklin Gothic Book" w:hAnsi="Calibri" w:cs="Calibri"/>
                <w:b/>
                <w:bCs/>
                <w:i/>
                <w:color w:val="404040" w:themeTint="BF"/>
                <w:kern w:val="20"/>
                <w:lang w:eastAsia="en-US" w:bidi="ar-SA"/>
              </w:rPr>
              <w:t xml:space="preserve"> </w:t>
            </w:r>
            <w:r>
              <w:rPr>
                <w:rStyle w:val="DefaultParagraphFont"/>
                <w:rFonts w:ascii="Calibri" w:eastAsia="Franklin Gothic Book" w:hAnsi="Calibri" w:cs="Calibri"/>
                <w:b/>
                <w:bCs/>
                <w:color w:val="404040" w:themeTint="BF"/>
                <w:kern w:val="20"/>
                <w:lang w:eastAsia="en-US" w:bidi="ar-SA"/>
              </w:rPr>
              <w:t>(m³/h):</w:t>
            </w:r>
          </w:p>
        </w:tc>
        <w:tc>
          <w:tcPr>
            <w:tcW w:w="1135"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3366.00</w:t>
            </w:r>
          </w:p>
        </w:tc>
        <w:tc>
          <w:tcPr>
            <w:tcW w:w="1078"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3204.00</w:t>
            </w:r>
          </w:p>
        </w:tc>
        <w:tc>
          <w:tcPr>
            <w:tcW w:w="1020"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3057.00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2842.00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2635.00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2424.00</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2216.00</w:t>
            </w:r>
          </w:p>
        </w:tc>
        <w:tc>
          <w:tcPr>
            <w:tcW w:w="1077" w:type="dxa"/>
            <w:tcBorders>
              <w:top w:val="single" w:sz="12" w:space="0" w:color="FFFFFF"/>
              <w:left w:val="single" w:sz="12" w:space="0" w:color="FFFFFF"/>
              <w:bottom w:val="single" w:sz="12" w:space="0" w:color="FFFFFF"/>
              <w:right w:val="nil"/>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2009.00</w:t>
            </w:r>
          </w:p>
        </w:tc>
      </w:tr>
      <w:tr w:rsidTr="00970A7D">
        <w:tblPrEx>
          <w:tblW w:w="6650" w:type="pct"/>
          <w:tblInd w:w="-851" w:type="dxa"/>
          <w:tblLayout w:type="fixed"/>
          <w:tblLook w:val="04A0"/>
        </w:tblPrEx>
        <w:trPr>
          <w:gridAfter w:val="1"/>
          <w:wAfter w:w="1123" w:type="dxa"/>
          <w:trHeight w:val="203"/>
        </w:trPr>
        <w:tc>
          <w:tcPr>
            <w:tcW w:w="2264" w:type="dxa"/>
            <w:tcBorders>
              <w:top w:val="single" w:sz="12" w:space="0" w:color="FFFFFF"/>
              <w:left w:val="nil"/>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 xml:space="preserve">Corrected Flow </w:t>
            </w:r>
            <w:r>
              <w:rPr>
                <w:rStyle w:val="DefaultParagraphFont"/>
                <w:rFonts w:ascii="Calibri" w:eastAsia="Franklin Gothic Book" w:hAnsi="Calibri" w:cs="Calibri"/>
                <w:b/>
                <w:bCs/>
                <w:i/>
                <w:color w:val="404040" w:themeTint="BF"/>
                <w:kern w:val="20"/>
                <w:lang w:eastAsia="en-US" w:bidi="ar-SA"/>
              </w:rPr>
              <w:t>Q</w:t>
            </w:r>
            <w:r>
              <w:rPr>
                <w:rStyle w:val="DefaultParagraphFont"/>
                <w:rFonts w:ascii="Calibri" w:eastAsia="Franklin Gothic Book" w:hAnsi="Calibri" w:cs="Calibri"/>
                <w:b/>
                <w:bCs/>
                <w:i/>
                <w:color w:val="404040" w:themeTint="BF"/>
                <w:kern w:val="20"/>
                <w:vertAlign w:val="subscript"/>
                <w:lang w:eastAsia="en-US" w:bidi="ar-SA"/>
              </w:rPr>
              <w:t>env</w:t>
            </w:r>
            <w:r>
              <w:rPr>
                <w:rStyle w:val="DefaultParagraphFont"/>
                <w:rFonts w:ascii="Calibri" w:eastAsia="Franklin Gothic Book" w:hAnsi="Calibri" w:cs="Calibri"/>
                <w:b/>
                <w:bCs/>
                <w:color w:val="404040" w:themeTint="BF"/>
                <w:kern w:val="20"/>
                <w:lang w:eastAsia="en-US" w:bidi="ar-SA"/>
              </w:rPr>
              <w:t>(m³/h):</w:t>
            </w:r>
          </w:p>
        </w:tc>
        <w:tc>
          <w:tcPr>
            <w:tcW w:w="1135"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3364.09</w:t>
            </w:r>
          </w:p>
        </w:tc>
        <w:tc>
          <w:tcPr>
            <w:tcW w:w="1078"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3202.18</w:t>
            </w:r>
          </w:p>
        </w:tc>
        <w:tc>
          <w:tcPr>
            <w:tcW w:w="1020"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3055.27</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2840.39</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2633.51</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2422.63</w:t>
            </w:r>
          </w:p>
        </w:tc>
        <w:tc>
          <w:tcPr>
            <w:tcW w:w="1077" w:type="dxa"/>
            <w:tcBorders>
              <w:top w:val="single" w:sz="12" w:space="0" w:color="FFFFFF"/>
              <w:left w:val="single" w:sz="12" w:space="0" w:color="FFFFFF"/>
              <w:bottom w:val="single" w:sz="12" w:space="0" w:color="FFFFFF"/>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2214.74</w:t>
            </w:r>
          </w:p>
        </w:tc>
        <w:tc>
          <w:tcPr>
            <w:tcW w:w="1077" w:type="dxa"/>
            <w:tcBorders>
              <w:top w:val="single" w:sz="12" w:space="0" w:color="FFFFFF"/>
              <w:left w:val="single" w:sz="12" w:space="0" w:color="FFFFFF"/>
              <w:bottom w:val="single" w:sz="12" w:space="0" w:color="FFFFFF"/>
              <w:right w:val="nil"/>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2007.86</w:t>
            </w:r>
          </w:p>
        </w:tc>
      </w:tr>
      <w:tr w:rsidTr="00970A7D">
        <w:tblPrEx>
          <w:tblW w:w="6650" w:type="pct"/>
          <w:tblInd w:w="-851" w:type="dxa"/>
          <w:tblLayout w:type="fixed"/>
          <w:tblLook w:val="04A0"/>
        </w:tblPrEx>
        <w:trPr>
          <w:gridAfter w:val="1"/>
          <w:wAfter w:w="1123" w:type="dxa"/>
          <w:trHeight w:val="203"/>
        </w:trPr>
        <w:tc>
          <w:tcPr>
            <w:tcW w:w="2264" w:type="dxa"/>
            <w:tcBorders>
              <w:top w:val="single" w:sz="12" w:space="0" w:color="FFFFFF"/>
              <w:left w:val="nil"/>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Pr>
                <w:rStyle w:val="DefaultParagraphFont"/>
                <w:rFonts w:ascii="Calibri" w:eastAsia="Franklin Gothic Book" w:hAnsi="Calibri" w:cs="Calibri"/>
                <w:b/>
                <w:bCs/>
                <w:color w:val="404040" w:themeTint="BF"/>
                <w:kern w:val="20"/>
                <w:lang w:eastAsia="en-US" w:bidi="ar-SA"/>
              </w:rPr>
              <w:t>Error Rate (%):</w:t>
            </w:r>
          </w:p>
        </w:tc>
        <w:tc>
          <w:tcPr>
            <w:tcW w:w="1135"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0.0</w:t>
            </w:r>
          </w:p>
        </w:tc>
        <w:tc>
          <w:tcPr>
            <w:tcW w:w="1078"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0.1</w:t>
            </w:r>
          </w:p>
        </w:tc>
        <w:tc>
          <w:tcPr>
            <w:tcW w:w="1020"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1.0</w:t>
            </w:r>
          </w:p>
        </w:tc>
        <w:tc>
          <w:tcPr>
            <w:tcW w:w="1077"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-0.1</w:t>
            </w:r>
          </w:p>
        </w:tc>
        <w:tc>
          <w:tcPr>
            <w:tcW w:w="1077"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-0.6</w:t>
            </w:r>
          </w:p>
        </w:tc>
        <w:tc>
          <w:tcPr>
            <w:tcW w:w="1077"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-0.9</w:t>
            </w:r>
          </w:p>
        </w:tc>
        <w:tc>
          <w:tcPr>
            <w:tcW w:w="1077" w:type="dxa"/>
            <w:tcBorders>
              <w:top w:val="single" w:sz="12" w:space="0" w:color="FFFFFF"/>
              <w:left w:val="single" w:sz="12" w:space="0" w:color="FFFFFF"/>
              <w:bottom w:val="nil"/>
              <w:right w:val="single" w:sz="12" w:space="0" w:color="FFFFFF"/>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-0.5</w:t>
            </w:r>
          </w:p>
        </w:tc>
        <w:tc>
          <w:tcPr>
            <w:tcW w:w="1077" w:type="dxa"/>
            <w:tcBorders>
              <w:top w:val="single" w:sz="12" w:space="0" w:color="FFFFFF"/>
              <w:left w:val="single" w:sz="12" w:space="0" w:color="FFFFFF"/>
              <w:bottom w:val="nil"/>
              <w:right w:val="nil"/>
            </w:tcBorders>
            <w:shd w:val="clear" w:color="auto" w:fill="E5E8ED"/>
            <w:vAlign w:val="center"/>
            <w:hideMark/>
          </w:tcPr>
          <w:p w:rsidR="00456C96" w:rsidP="00456C96">
            <w:pPr>
              <w:pStyle w:val="Normal0"/>
              <w:rPr>
                <w:rStyle w:val="DefaultParagraphFont"/>
                <w:rFonts w:ascii="Calibri" w:eastAsia="Franklin Gothic Book" w:hAnsi="Calibri" w:cs="Calibri"/>
                <w:b/>
                <w:bC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1.0</w:t>
            </w:r>
          </w:p>
        </w:tc>
      </w:tr>
    </w:tbl>
    <w:p w:rsidR="004D211A" w:rsidP="004D211A">
      <w:pPr>
        <w:pStyle w:val="Normal0"/>
        <w:tabs>
          <w:tab w:val="left" w:pos="5820"/>
        </w:tabs>
        <w:spacing w:after="160" w:line="259" w:lineRule="auto"/>
        <w:rPr>
          <w:rStyle w:val="DefaultParagraphFont"/>
          <w:rFonts w:ascii="Calibri Light" w:eastAsia="Calibri" w:hAnsi="Calibri Light" w:cs="Calibri Light"/>
          <w:b/>
          <w:bCs/>
          <w:sz w:val="20"/>
          <w:szCs w:val="20"/>
          <w:lang w:val="en-GB" w:eastAsia="en-US" w:bidi="ar-SA"/>
        </w:rPr>
      </w:pPr>
    </w:p>
    <w:tbl>
      <w:tblPr>
        <w:tblStyle w:val="StatusReportTable2"/>
        <w:tblW w:w="6000" w:type="pct"/>
        <w:tblInd w:w="-851" w:type="dxa"/>
        <w:tblLayout w:type="fixed"/>
        <w:tblLook w:val="04A0"/>
      </w:tblPr>
      <w:tblGrid>
        <w:gridCol w:w="2242"/>
        <w:gridCol w:w="1122"/>
        <w:gridCol w:w="1122"/>
        <w:gridCol w:w="1023"/>
        <w:gridCol w:w="2520"/>
        <w:gridCol w:w="1260"/>
        <w:gridCol w:w="1542"/>
      </w:tblGrid>
      <w:tr w:rsidTr="008775AC">
        <w:tblPrEx>
          <w:tblW w:w="6000" w:type="pct"/>
          <w:tblInd w:w="-851" w:type="dxa"/>
          <w:tblLayout w:type="fixed"/>
          <w:tblLook w:val="04A0"/>
        </w:tblPrEx>
        <w:trPr>
          <w:trHeight w:val="112"/>
        </w:trPr>
        <w:tc>
          <w:tcPr>
            <w:tcW w:w="2242"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 xml:space="preserve">Static Pressure:                            </w:t>
            </w:r>
          </w:p>
        </w:tc>
        <w:tc>
          <w:tcPr>
            <w:tcW w:w="1122"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Δp+</w:t>
            </w:r>
          </w:p>
        </w:tc>
        <w:tc>
          <w:tcPr>
            <w:tcW w:w="1122"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Δp-</w:t>
            </w:r>
          </w:p>
        </w:tc>
        <w:tc>
          <w:tcPr>
            <w:tcW w:w="1023"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Δp</w:t>
            </w:r>
          </w:p>
        </w:tc>
        <w:tc>
          <w:tcPr>
            <w:tcW w:w="2520"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Temperature After:</w:t>
            </w:r>
          </w:p>
        </w:tc>
        <w:tc>
          <w:tcPr>
            <w:tcW w:w="1260" w:type="dxa"/>
            <w:shd w:val="clear" w:color="auto" w:fill="00B0F0"/>
            <w:hideMark/>
          </w:tcPr>
          <w:p w:rsidR="004D211A">
            <w:pPr>
              <w:pStyle w:val="Normal0"/>
              <w:keepNext/>
              <w:keepLines/>
              <w:spacing w:after="0"/>
              <w:outlineLvl w:val="1"/>
              <w:rPr>
                <w:rStyle w:val="DefaultParagraphFont"/>
                <w:rFonts w:ascii="Calibri" w:eastAsia="Times New Roman" w:hAnsi="Calibri" w:cs="Calibri"/>
                <w:b/>
                <w:bCs/>
                <w:caps/>
                <w:kern w:val="20"/>
                <w:lang w:eastAsia="en-US" w:bidi="ar-SA"/>
              </w:rPr>
            </w:pPr>
            <w:r>
              <w:rPr>
                <w:rStyle w:val="DefaultParagraphFont"/>
                <w:rFonts w:ascii="Calibri" w:eastAsia="Times New Roman" w:hAnsi="Calibri" w:cs="Calibri"/>
                <w:b/>
                <w:bCs/>
                <w:caps/>
                <w:kern w:val="20"/>
                <w:lang w:eastAsia="en-US" w:bidi="ar-SA"/>
              </w:rPr>
              <w:t>iNSIDE:</w:t>
            </w:r>
          </w:p>
        </w:tc>
        <w:tc>
          <w:tcPr>
            <w:tcW w:w="1542" w:type="dxa"/>
            <w:shd w:val="clear" w:color="auto" w:fill="00B0F0"/>
            <w:hideMark/>
          </w:tcPr>
          <w:p w:rsidR="004D211A">
            <w:pPr>
              <w:pStyle w:val="Normal0"/>
              <w:keepNext/>
              <w:keepLines/>
              <w:spacing w:after="0"/>
              <w:outlineLvl w:val="1"/>
              <w:rPr>
                <w:rStyle w:val="DefaultParagraphFont"/>
                <w:rFonts w:ascii="Calibri Light" w:eastAsia="Times New Roman" w:hAnsi="Calibri Light" w:cs="Calibri Light"/>
                <w:b/>
                <w:bCs/>
                <w:caps/>
                <w:kern w:val="20"/>
                <w:lang w:eastAsia="en-US" w:bidi="ar-SA"/>
              </w:rPr>
            </w:pPr>
            <w:r>
              <w:rPr>
                <w:rStyle w:val="DefaultParagraphFont"/>
                <w:rFonts w:ascii="Calibri" w:eastAsia="Times New Roman" w:hAnsi="Calibri" w:cs="Calibri"/>
                <w:b/>
                <w:bCs/>
                <w:caps/>
                <w:kern w:val="20"/>
                <w:lang w:eastAsia="en-US" w:bidi="ar-SA"/>
              </w:rPr>
              <w:t>oUTSIDE:</w:t>
            </w:r>
          </w:p>
        </w:tc>
      </w:tr>
      <w:tr w:rsidTr="008775AC">
        <w:tblPrEx>
          <w:tblW w:w="6000" w:type="pct"/>
          <w:tblInd w:w="-851" w:type="dxa"/>
          <w:tblLayout w:type="fixed"/>
          <w:tblLook w:val="04A0"/>
        </w:tblPrEx>
        <w:trPr>
          <w:trHeight w:val="193"/>
        </w:trPr>
        <w:tc>
          <w:tcPr>
            <w:tcW w:w="2242" w:type="dxa"/>
            <w:tcBorders>
              <w:top w:val="single" w:sz="12" w:space="0" w:color="FFFFFF"/>
              <w:left w:val="nil"/>
              <w:bottom w:val="single" w:sz="12" w:space="0" w:color="FFFFFF"/>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Pr>
                <w:rStyle w:val="DefaultParagraphFont"/>
                <w:rFonts w:ascii="Calibri" w:eastAsia="Times New Roman" w:hAnsi="Calibri" w:cs="Calibri"/>
                <w:b/>
                <w:bCs/>
                <w:caps/>
                <w:color w:val="404040" w:themeTint="BF"/>
                <w:kern w:val="20"/>
                <w:lang w:eastAsia="en-US" w:bidi="ar-SA"/>
              </w:rPr>
              <w:t>AFTER:</w:t>
            </w:r>
          </w:p>
        </w:tc>
        <w:tc>
          <w:tcPr>
            <w:tcW w:w="1122" w:type="dxa"/>
            <w:tcBorders>
              <w:top w:val="single" w:sz="12" w:space="0" w:color="FFFFFF"/>
              <w:left w:val="single" w:sz="12" w:space="0" w:color="FFFFFF"/>
              <w:bottom w:val="single" w:sz="12" w:space="0" w:color="FFFFFF"/>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.0</w:t>
            </w:r>
            <w:r w:rsidRPr="00F744F6">
              <w:rPr>
                <w:rStyle w:val="DefaultParagraphFont"/>
                <w:rFonts w:ascii="Calibri" w:eastAsia="Times New Roman" w:hAnsi="Calibri" w:cs="Calibri"/>
                <w:b/>
                <w:bCs/>
                <w:caps/>
                <w:color w:val="404040" w:themeTint="BF"/>
                <w:kern w:val="20"/>
                <w:lang w:eastAsia="en-US" w:bidi="ar-SA"/>
              </w:rPr>
              <w:t xml:space="preserve"> Pa</w:t>
            </w:r>
          </w:p>
        </w:tc>
        <w:tc>
          <w:tcPr>
            <w:tcW w:w="1122" w:type="dxa"/>
            <w:tcBorders>
              <w:top w:val="single" w:sz="12" w:space="0" w:color="FFFFFF"/>
              <w:left w:val="single" w:sz="12" w:space="0" w:color="FFFFFF"/>
              <w:bottom w:val="single" w:sz="12" w:space="0" w:color="FFFFFF"/>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-3.2</w:t>
            </w:r>
            <w:r w:rsidRPr="00F744F6">
              <w:rPr>
                <w:rStyle w:val="DefaultParagraphFont"/>
                <w:rFonts w:ascii="Calibri" w:eastAsia="Times New Roman" w:hAnsi="Calibri" w:cs="Calibri"/>
                <w:b/>
                <w:bCs/>
                <w:caps/>
                <w:color w:val="404040" w:themeTint="BF"/>
                <w:kern w:val="20"/>
                <w:lang w:eastAsia="en-US" w:bidi="ar-SA"/>
              </w:rPr>
              <w:t xml:space="preserve">  Pa</w:t>
            </w:r>
          </w:p>
        </w:tc>
        <w:tc>
          <w:tcPr>
            <w:tcW w:w="1023" w:type="dxa"/>
            <w:tcBorders>
              <w:top w:val="single" w:sz="12" w:space="0" w:color="FFFFFF"/>
              <w:left w:val="single" w:sz="12" w:space="0" w:color="FFFFFF"/>
              <w:bottom w:val="single" w:sz="12" w:space="0" w:color="FFFFFF"/>
              <w:right w:val="nil"/>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F744F6">
              <w:rPr>
                <w:rStyle w:val="DefaultParagraphFont"/>
                <w:rFonts w:ascii="Calibri" w:eastAsia="Calibri" w:hAnsi="Calibri" w:cs="Calibri"/>
                <w:b/>
                <w:bCs/>
                <w:noProof/>
                <w:color w:val="404040" w:themeTint="BF"/>
                <w:lang w:eastAsia="en-US" w:bidi="ar-SA"/>
              </w:rPr>
              <w:t>-3.2</w:t>
            </w:r>
            <w:r w:rsidRPr="00F744F6">
              <w:rPr>
                <w:rStyle w:val="DefaultParagraphFont"/>
                <w:rFonts w:ascii="Calibri" w:eastAsia="Times New Roman" w:hAnsi="Calibri" w:cs="Calibri"/>
                <w:b/>
                <w:bCs/>
                <w:caps/>
                <w:color w:val="404040" w:themeTint="BF"/>
                <w:kern w:val="20"/>
                <w:lang w:eastAsia="en-US" w:bidi="ar-SA"/>
              </w:rPr>
              <w:t xml:space="preserve">  Pa</w:t>
            </w:r>
          </w:p>
        </w:tc>
        <w:tc>
          <w:tcPr>
            <w:tcW w:w="2520" w:type="dxa"/>
            <w:tcBorders>
              <w:top w:val="nil"/>
              <w:left w:val="nil"/>
              <w:bottom w:val="nil"/>
              <w:right w:val="single" w:sz="12" w:space="0" w:color="FFFFFF"/>
            </w:tcBorders>
            <w:shd w:val="clear" w:color="auto" w:fill="FFFFFF"/>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p>
        </w:tc>
        <w:tc>
          <w:tcPr>
            <w:tcW w:w="1260" w:type="dxa"/>
            <w:tcBorders>
              <w:top w:val="single" w:sz="12" w:space="0" w:color="FFFFFF"/>
              <w:left w:val="single" w:sz="12" w:space="0" w:color="FFFFFF"/>
              <w:bottom w:val="single" w:sz="12" w:space="0" w:color="FFFFFF"/>
              <w:right w:val="single" w:sz="12" w:space="0" w:color="FFFFFF"/>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17.5</w:t>
            </w:r>
            <w:r w:rsidRPr="003F2F9C">
              <w:rPr>
                <w:rStyle w:val="DefaultParagraphFont"/>
                <w:rFonts w:ascii="Calibri" w:eastAsia="Calibri" w:hAnsi="Calibri" w:cs="Calibri"/>
                <w:b/>
                <w:bCs/>
                <w:color w:val="404040" w:themeTint="BF"/>
                <w:sz w:val="16"/>
                <w:szCs w:val="16"/>
                <w:lang w:eastAsia="en-US" w:bidi="ar-SA"/>
              </w:rPr>
              <w:t>°C</w:t>
            </w:r>
          </w:p>
        </w:tc>
        <w:tc>
          <w:tcPr>
            <w:tcW w:w="1542" w:type="dxa"/>
            <w:tcBorders>
              <w:top w:val="single" w:sz="12" w:space="0" w:color="FFFFFF"/>
              <w:left w:val="single" w:sz="12" w:space="0" w:color="FFFFFF"/>
              <w:bottom w:val="single" w:sz="12" w:space="0" w:color="FFFFFF"/>
              <w:right w:val="nil"/>
            </w:tcBorders>
            <w:shd w:val="clear" w:color="auto" w:fill="E5E8ED"/>
            <w:hideMark/>
          </w:tcPr>
          <w:p w:rsidR="005E2F4E" w:rsidP="005E2F4E">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15.0</w:t>
            </w:r>
            <w:r w:rsidRPr="003F2F9C">
              <w:rPr>
                <w:rStyle w:val="DefaultParagraphFont"/>
                <w:rFonts w:ascii="Calibri" w:eastAsia="Calibri" w:hAnsi="Calibri" w:cs="Calibri"/>
                <w:b/>
                <w:bCs/>
                <w:color w:val="404040" w:themeTint="BF"/>
                <w:sz w:val="16"/>
                <w:szCs w:val="16"/>
                <w:lang w:eastAsia="en-US" w:bidi="ar-SA"/>
              </w:rPr>
              <w:t>°C</w:t>
            </w:r>
          </w:p>
        </w:tc>
      </w:tr>
      <w:tr w:rsidTr="008775AC">
        <w:tblPrEx>
          <w:tblW w:w="6000" w:type="pct"/>
          <w:tblInd w:w="-851" w:type="dxa"/>
          <w:tblLayout w:type="fixed"/>
          <w:tblLook w:val="04A0"/>
        </w:tblPrEx>
        <w:trPr>
          <w:gridAfter w:val="3"/>
          <w:wAfter w:w="5322" w:type="dxa"/>
          <w:trHeight w:val="193"/>
        </w:trPr>
        <w:tc>
          <w:tcPr>
            <w:tcW w:w="3364" w:type="dxa"/>
            <w:gridSpan w:val="2"/>
            <w:tcBorders>
              <w:top w:val="single" w:sz="12" w:space="0" w:color="FFFFFF"/>
              <w:left w:val="nil"/>
              <w:bottom w:val="nil"/>
              <w:right w:val="single" w:sz="12" w:space="0" w:color="FFFFFF"/>
            </w:tcBorders>
            <w:shd w:val="clear" w:color="auto" w:fill="E5E8ED"/>
            <w:hideMark/>
          </w:tcPr>
          <w:p w:rsidR="008775AC">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Pr>
                <w:rStyle w:val="DefaultParagraphFont"/>
                <w:rFonts w:ascii="Calibri" w:eastAsia="Calibri" w:hAnsi="Calibri" w:cs="Calibri"/>
                <w:b/>
                <w:bCs/>
                <w:color w:val="404040" w:themeTint="BF"/>
                <w:lang w:eastAsia="en-US" w:bidi="ar-SA"/>
              </w:rPr>
              <w:t>Average Barometric Pressure</w:t>
            </w:r>
          </w:p>
        </w:tc>
        <w:tc>
          <w:tcPr>
            <w:tcW w:w="2145" w:type="dxa"/>
            <w:gridSpan w:val="2"/>
            <w:tcBorders>
              <w:top w:val="single" w:sz="12" w:space="0" w:color="FFFFFF"/>
              <w:left w:val="single" w:sz="12" w:space="0" w:color="FFFFFF"/>
              <w:bottom w:val="nil"/>
              <w:right w:val="single" w:sz="12" w:space="0" w:color="FFFFFF"/>
            </w:tcBorders>
            <w:shd w:val="clear" w:color="auto" w:fill="E5E8ED"/>
            <w:hideMark/>
          </w:tcPr>
          <w:p w:rsidR="008775AC">
            <w:pPr>
              <w:pStyle w:val="Normal0"/>
              <w:keepNext/>
              <w:keepLines/>
              <w:spacing w:after="0"/>
              <w:outlineLvl w:val="1"/>
              <w:rPr>
                <w:rStyle w:val="DefaultParagraphFont"/>
                <w:rFonts w:ascii="Calibri" w:eastAsia="Times New Roman" w:hAnsi="Calibri" w:cs="Calibri"/>
                <w:b/>
                <w:bCs/>
                <w:caps/>
                <w:color w:val="404040" w:themeTint="BF"/>
                <w:kern w:val="20"/>
                <w:lang w:eastAsia="en-US" w:bidi="ar-SA"/>
              </w:rPr>
            </w:pPr>
            <w:r w:rsidRPr="003F2F9C">
              <w:rPr>
                <w:rStyle w:val="DefaultParagraphFont"/>
                <w:rFonts w:ascii="Calibri" w:eastAsia="Calibri" w:hAnsi="Calibri" w:cs="Calibri"/>
                <w:b/>
                <w:bCs/>
                <w:noProof/>
                <w:color w:val="404040" w:themeTint="BF"/>
                <w:lang w:eastAsia="en-US" w:bidi="ar-SA"/>
              </w:rPr>
              <w:t>100.14</w:t>
            </w:r>
            <w:r w:rsidRPr="003F2F9C">
              <w:rPr>
                <w:rStyle w:val="DefaultParagraphFont"/>
                <w:rFonts w:ascii="Calibri" w:eastAsia="Calibri" w:hAnsi="Calibri" w:cs="Calibri"/>
                <w:b/>
                <w:bCs/>
                <w:color w:val="404040" w:themeTint="BF"/>
                <w:lang w:eastAsia="en-US" w:bidi="ar-SA"/>
              </w:rPr>
              <w:t xml:space="preserve"> kPa</w:t>
            </w:r>
          </w:p>
        </w:tc>
      </w:tr>
    </w:tbl>
    <w:p w:rsidR="004D211A" w:rsidP="00083CBE">
      <w:pPr>
        <w:pStyle w:val="Normal0"/>
        <w:tabs>
          <w:tab w:val="left" w:pos="5820"/>
        </w:tabs>
        <w:spacing w:after="160" w:line="259" w:lineRule="auto"/>
        <w:rPr>
          <w:rStyle w:val="DefaultParagraphFont"/>
          <w:rFonts w:ascii="Calibri" w:eastAsia="Calibri" w:hAnsi="Calibri" w:cs="Times New Roman"/>
          <w:sz w:val="22"/>
          <w:szCs w:val="22"/>
          <w:lang w:val="en-GB" w:eastAsia="en-US" w:bidi="ar-SA"/>
        </w:rPr>
      </w:pPr>
    </w:p>
    <w:tbl>
      <w:tblPr>
        <w:tblStyle w:val="StatusReportTable"/>
        <w:tblW w:w="5968" w:type="pct"/>
        <w:tblInd w:w="-851" w:type="dxa"/>
        <w:tblLook w:val="0620"/>
      </w:tblPr>
      <w:tblGrid>
        <w:gridCol w:w="5106"/>
        <w:gridCol w:w="139"/>
        <w:gridCol w:w="2325"/>
        <w:gridCol w:w="678"/>
        <w:gridCol w:w="541"/>
        <w:gridCol w:w="308"/>
        <w:gridCol w:w="1676"/>
      </w:tblGrid>
      <w:tr w:rsidTr="00AD506A">
        <w:tblPrEx>
          <w:tblW w:w="5968" w:type="pct"/>
          <w:tblInd w:w="-851" w:type="dxa"/>
          <w:tblLook w:val="0620"/>
        </w:tblPrEx>
        <w:trPr>
          <w:trHeight w:val="315"/>
        </w:trPr>
        <w:tc>
          <w:tcPr>
            <w:tcW w:w="10773" w:type="dxa"/>
            <w:gridSpan w:val="7"/>
            <w:shd w:val="clear" w:color="auto" w:fill="00B0F0"/>
          </w:tcPr>
          <w:p w:rsidR="00A77BE6" w:rsidRPr="00083CBE" w:rsidP="0048234B">
            <w:pPr>
              <w:pStyle w:val="Normal0"/>
              <w:rPr>
                <w:rStyle w:val="DefaultParagraphFont"/>
                <w:rFonts w:ascii="Calibri" w:eastAsia="Franklin Gothic Book" w:hAnsi="Calibri" w:cs="Calibri"/>
                <w:b/>
                <w:bCs/>
                <w:noProof/>
                <w:color w:val="000000"/>
                <w:kern w:val="20"/>
                <w:lang w:eastAsia="en-GB" w:bidi="ar-SA"/>
                <w14:textFill>
                  <w14:solidFill>
                    <w14:srgbClr w14:val="000000">
                      <w14:lumMod w14:val="50000"/>
                      <w14:lumOff w14:val="50000"/>
                    </w14:srgbClr>
                  </w14:solidFill>
                </w14:textFill>
              </w:rPr>
            </w:pPr>
            <w:r>
              <w:rPr>
                <w:rStyle w:val="DefaultParagraphFont"/>
                <w:rFonts w:ascii="Calibri" w:eastAsia="Franklin Gothic Book" w:hAnsi="Calibri" w:cs="Calibri"/>
                <w:b/>
                <w:bCs/>
                <w:kern w:val="20"/>
                <w:lang w:eastAsia="en-US" w:bidi="ar-SA"/>
              </w:rPr>
              <w:t>TEST GRATH:                                                                                                                                      EQUIPMENT:</w:t>
            </w:r>
          </w:p>
        </w:tc>
      </w:tr>
      <w:tr w:rsidTr="001354A0">
        <w:tblPrEx>
          <w:tblW w:w="5968" w:type="pct"/>
          <w:tblInd w:w="-851" w:type="dxa"/>
          <w:tblLook w:val="04A0"/>
        </w:tblPrEx>
        <w:trPr>
          <w:trHeight w:val="331"/>
        </w:trPr>
        <w:tc>
          <w:tcPr>
            <w:tcW w:w="5106" w:type="dxa"/>
            <w:vMerge w:val="restart"/>
            <w:tcBorders>
              <w:left w:val="nil"/>
            </w:tcBorders>
            <w:shd w:val="clear" w:color="auto" w:fill="E5E8ED"/>
          </w:tcPr>
          <w:p w:rsidR="00A77BE6" w:rsidRPr="000F1A3C" w:rsidP="009C0035">
            <w:pPr>
              <w:pStyle w:val="Normal0"/>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r w:rsidRPr="000F1A3C">
              <w:rPr>
                <w:rFonts w:eastAsia="Franklin Gothic Book" w:cstheme="minorHAnsi"/>
                <w:b/>
                <w:bCs/>
                <w:color w:val="000000"/>
                <w:kern w:val="20"/>
                <w:sz w:val="16"/>
                <w:szCs w:val="16"/>
                <w14:textFill>
                  <w14:solidFill>
                    <w14:srgbClr w14:val="000000">
                      <w14:lumMod w14:val="50000"/>
                      <w14:lumOff w14:val="50000"/>
                    </w14:srgbClr>
                  </w14:solidFill>
                </w14:textFill>
              </w:rPr>
              <w:drawing>
                <wp:inline>
                  <wp:extent cx="3105583" cy="1886213"/>
                  <wp:docPr id="100005" name=""/>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15"/>
                          <a:stretch>
                            <a:fillRect/>
                          </a:stretch>
                        </pic:blipFill>
                        <pic:spPr>
                          <a:xfrm>
                            <a:off x="0" y="0"/>
                            <a:ext cx="3105583" cy="1886213"/>
                          </a:xfrm>
                          <a:prstGeom prst="rect">
                            <a:avLst/>
                          </a:prstGeom>
                        </pic:spPr>
                      </pic:pic>
                    </a:graphicData>
                  </a:graphic>
                </wp:inline>
              </w:drawing>
            </w:r>
          </w:p>
        </w:tc>
        <w:tc>
          <w:tcPr>
            <w:tcW w:w="2464" w:type="dxa"/>
            <w:gridSpan w:val="2"/>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1354A0">
              <w:rPr>
                <w:rStyle w:val="DefaultParagraphFont"/>
                <w:rFonts w:ascii="Calibri" w:eastAsia="Franklin Gothic Book" w:hAnsi="Calibri" w:cs="Calibri"/>
                <w:b/>
                <w:bCs/>
                <w:color w:val="404040" w:themeTint="BF"/>
                <w:kern w:val="20"/>
                <w:sz w:val="18"/>
                <w:szCs w:val="18"/>
                <w:lang w:eastAsia="en-US" w:bidi="ar-SA"/>
              </w:rPr>
              <w:t>DEVICE:</w:t>
            </w:r>
          </w:p>
        </w:tc>
        <w:tc>
          <w:tcPr>
            <w:tcW w:w="1219" w:type="dxa"/>
            <w:gridSpan w:val="2"/>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1354A0">
              <w:rPr>
                <w:rStyle w:val="DefaultParagraphFont"/>
                <w:rFonts w:ascii="Calibri" w:eastAsia="Calibri" w:hAnsi="Calibri" w:cs="Calibri"/>
                <w:b/>
                <w:bCs/>
                <w:color w:val="404040" w:themeTint="BF"/>
                <w:sz w:val="18"/>
                <w:szCs w:val="18"/>
                <w:lang w:eastAsia="en-US" w:bidi="ar-SA"/>
              </w:rPr>
              <w:t>SERIAL NO:</w:t>
            </w:r>
          </w:p>
        </w:tc>
        <w:tc>
          <w:tcPr>
            <w:tcW w:w="1984" w:type="dxa"/>
            <w:gridSpan w:val="2"/>
            <w:shd w:val="clear" w:color="auto" w:fill="E5E8ED"/>
          </w:tcPr>
          <w:p w:rsidR="00A77BE6" w:rsidRPr="003F4072" w:rsidP="0048234B">
            <w:pPr>
              <w:pStyle w:val="Normal0"/>
              <w:jc w:val="both"/>
              <w:rPr>
                <w:rStyle w:val="DefaultParagraphFont"/>
                <w:rFonts w:ascii="Calibri" w:eastAsia="Franklin Gothic Book" w:hAnsi="Calibri" w:cs="Calibri"/>
                <w:b/>
                <w:bCs/>
                <w:color w:val="595959" w:themeTint="A6"/>
                <w:kern w:val="20"/>
                <w:sz w:val="18"/>
                <w:szCs w:val="18"/>
                <w:lang w:eastAsia="en-US" w:bidi="ar-SA"/>
              </w:rPr>
            </w:pPr>
            <w:r w:rsidRPr="003F4072">
              <w:rPr>
                <w:rStyle w:val="DefaultParagraphFont"/>
                <w:rFonts w:ascii="Calibri" w:eastAsia="Calibri" w:hAnsi="Calibri" w:cs="Calibri"/>
                <w:b/>
                <w:bCs/>
                <w:color w:val="595959" w:themeTint="A6"/>
                <w:sz w:val="18"/>
                <w:szCs w:val="18"/>
                <w:lang w:eastAsia="en-US" w:bidi="ar-SA"/>
              </w:rPr>
              <w:t>CALIBRATION:</w:t>
            </w:r>
          </w:p>
        </w:tc>
      </w:tr>
      <w:tr w:rsidTr="001354A0">
        <w:tblPrEx>
          <w:tblW w:w="5968" w:type="pct"/>
          <w:tblInd w:w="-851" w:type="dxa"/>
          <w:tblLook w:val="04A0"/>
        </w:tblPrEx>
        <w:trPr>
          <w:trHeight w:val="331"/>
        </w:trPr>
        <w:tc>
          <w:tcPr>
            <w:tcW w:w="5106" w:type="dxa"/>
            <w:vMerge/>
            <w:tcBorders>
              <w:left w:val="nil"/>
            </w:tcBorders>
            <w:shd w:val="clear" w:color="auto" w:fill="E5E8ED"/>
          </w:tcPr>
          <w:p w:rsidR="00F00E8E" w:rsidRPr="000F1A3C" w:rsidP="00F00E8E">
            <w:pPr>
              <w:pStyle w:val="Normal0"/>
              <w:jc w:val="right"/>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bookmarkStart w:id="0" w:name="_GoBack" w:colFirst="3" w:colLast="3"/>
          </w:p>
        </w:tc>
        <w:tc>
          <w:tcPr>
            <w:tcW w:w="2464" w:type="dxa"/>
            <w:gridSpan w:val="2"/>
            <w:shd w:val="clear" w:color="auto" w:fill="E5E8ED"/>
          </w:tcPr>
          <w:p w:rsidR="00F00E8E" w:rsidRPr="003F2F9C" w:rsidP="00F00E8E">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3F2F9C">
              <w:rPr>
                <w:rStyle w:val="DefaultParagraphFont"/>
                <w:rFonts w:ascii="Calibri" w:eastAsia="Calibri" w:hAnsi="Calibri" w:cs="Calibri"/>
                <w:b/>
                <w:bCs/>
                <w:noProof/>
                <w:color w:val="404040" w:themeTint="BF"/>
                <w:sz w:val="18"/>
                <w:szCs w:val="18"/>
                <w:lang w:eastAsia="en-US" w:bidi="ar-SA"/>
              </w:rPr>
              <w:t>RETROTEC 5000</w:t>
            </w:r>
          </w:p>
        </w:tc>
        <w:tc>
          <w:tcPr>
            <w:tcW w:w="1219" w:type="dxa"/>
            <w:gridSpan w:val="2"/>
            <w:shd w:val="clear" w:color="auto" w:fill="E5E8ED"/>
          </w:tcPr>
          <w:p w:rsidR="00F00E8E" w:rsidRPr="003F2F9C" w:rsidP="00F00E8E">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3F2F9C">
              <w:rPr>
                <w:rStyle w:val="DefaultParagraphFont"/>
                <w:rFonts w:ascii="Calibri" w:eastAsia="Calibri" w:hAnsi="Calibri" w:cs="Calibri"/>
                <w:b/>
                <w:bCs/>
                <w:noProof/>
                <w:color w:val="404040" w:themeTint="BF"/>
                <w:sz w:val="18"/>
                <w:szCs w:val="18"/>
                <w:lang w:eastAsia="en-US" w:bidi="ar-SA"/>
              </w:rPr>
              <w:t>5FN202443</w:t>
            </w:r>
          </w:p>
        </w:tc>
        <w:tc>
          <w:tcPr>
            <w:tcW w:w="1984" w:type="dxa"/>
            <w:gridSpan w:val="2"/>
            <w:shd w:val="clear" w:color="auto" w:fill="E5E8ED"/>
          </w:tcPr>
          <w:p w:rsidR="00F00E8E" w:rsidRPr="000C3D79" w:rsidP="00CD55A9">
            <w:pPr>
              <w:pStyle w:val="Normal0"/>
              <w:jc w:val="center"/>
              <w:rPr>
                <w:rStyle w:val="DefaultParagraphFont"/>
                <w:rFonts w:ascii="Calibri" w:eastAsia="Franklin Gothic Book" w:hAnsi="Calibri" w:cs="Calibri"/>
                <w:b/>
                <w:bCs/>
                <w:color w:val="28AE28"/>
                <w:kern w:val="20"/>
                <w:lang w:eastAsia="en-US" w:bidi="ar-SA"/>
              </w:rPr>
            </w:pPr>
            <w:r>
              <w:rPr>
                <w:rStyle w:val="DefaultParagraphFont"/>
                <w:rFonts w:ascii="Calibri" w:eastAsia="Calibri" w:hAnsi="Calibri" w:cs="Calibri"/>
                <w:b/>
                <w:bCs/>
                <w:noProof/>
                <w:color w:val="404040" w:themeTint="BF"/>
                <w:sz w:val="18"/>
                <w:szCs w:val="18"/>
                <w:lang w:eastAsia="en-US" w:bidi="ar-SA"/>
              </w:rPr>
              <w:t>Aug 22</w:t>
            </w:r>
            <w:r>
              <w:rPr>
                <w:rStyle w:val="DefaultParagraphFont"/>
                <w:rFonts w:ascii="Calibri" w:eastAsia="Calibri" w:hAnsi="Calibri" w:cs="Calibri"/>
                <w:b/>
                <w:bCs/>
                <w:color w:val="404040" w:themeTint="BF"/>
                <w:sz w:val="18"/>
                <w:szCs w:val="18"/>
                <w:lang w:eastAsia="en-US" w:bidi="ar-SA"/>
              </w:rPr>
              <w:t xml:space="preserve"> 2027</w:t>
            </w:r>
          </w:p>
        </w:tc>
      </w:tr>
      <w:tr w:rsidTr="001354A0">
        <w:tblPrEx>
          <w:tblW w:w="5968" w:type="pct"/>
          <w:tblInd w:w="-851" w:type="dxa"/>
          <w:tblLook w:val="04A0"/>
        </w:tblPrEx>
        <w:trPr>
          <w:trHeight w:val="331"/>
        </w:trPr>
        <w:tc>
          <w:tcPr>
            <w:tcW w:w="5106" w:type="dxa"/>
            <w:vMerge/>
            <w:tcBorders>
              <w:left w:val="nil"/>
            </w:tcBorders>
            <w:shd w:val="clear" w:color="auto" w:fill="E5E8ED"/>
          </w:tcPr>
          <w:p w:rsidR="00F00E8E" w:rsidRPr="000F1A3C" w:rsidP="00F00E8E">
            <w:pPr>
              <w:pStyle w:val="Normal0"/>
              <w:jc w:val="right"/>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2464" w:type="dxa"/>
            <w:gridSpan w:val="2"/>
            <w:shd w:val="clear" w:color="auto" w:fill="E5E8ED"/>
          </w:tcPr>
          <w:p w:rsidR="00F00E8E" w:rsidRPr="003F2F9C" w:rsidP="00F00E8E">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3F2F9C">
              <w:rPr>
                <w:rStyle w:val="DefaultParagraphFont"/>
                <w:rFonts w:ascii="Calibri" w:eastAsia="Calibri" w:hAnsi="Calibri" w:cs="Calibri"/>
                <w:b/>
                <w:bCs/>
                <w:noProof/>
                <w:color w:val="404040" w:themeTint="BF"/>
                <w:sz w:val="18"/>
                <w:szCs w:val="18"/>
                <w:lang w:eastAsia="en-US" w:bidi="ar-SA"/>
              </w:rPr>
              <w:t>DM32</w:t>
            </w:r>
          </w:p>
        </w:tc>
        <w:tc>
          <w:tcPr>
            <w:tcW w:w="1219" w:type="dxa"/>
            <w:gridSpan w:val="2"/>
            <w:shd w:val="clear" w:color="auto" w:fill="E5E8ED"/>
          </w:tcPr>
          <w:p w:rsidR="00F00E8E" w:rsidRPr="003F2F9C" w:rsidP="00F00E8E">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3F2F9C">
              <w:rPr>
                <w:rStyle w:val="DefaultParagraphFont"/>
                <w:rFonts w:ascii="Calibri" w:eastAsia="Calibri" w:hAnsi="Calibri" w:cs="Calibri"/>
                <w:b/>
                <w:bCs/>
                <w:noProof/>
                <w:color w:val="404040" w:themeTint="BF"/>
                <w:sz w:val="18"/>
                <w:szCs w:val="18"/>
                <w:lang w:eastAsia="en-US" w:bidi="ar-SA"/>
              </w:rPr>
              <w:t>412032</w:t>
            </w:r>
          </w:p>
        </w:tc>
        <w:tc>
          <w:tcPr>
            <w:tcW w:w="1984" w:type="dxa"/>
            <w:gridSpan w:val="2"/>
            <w:shd w:val="clear" w:color="auto" w:fill="E5E8ED"/>
          </w:tcPr>
          <w:p w:rsidR="00F00E8E" w:rsidRPr="000C3D79" w:rsidP="00CD55A9">
            <w:pPr>
              <w:pStyle w:val="Normal0"/>
              <w:jc w:val="center"/>
              <w:rPr>
                <w:rStyle w:val="DefaultParagraphFont"/>
                <w:rFonts w:ascii="Calibri" w:eastAsia="Franklin Gothic Book" w:hAnsi="Calibri" w:cs="Calibri"/>
                <w:b/>
                <w:bCs/>
                <w:color w:val="28AE28"/>
                <w:kern w:val="20"/>
                <w:lang w:eastAsia="en-US" w:bidi="ar-SA"/>
              </w:rPr>
            </w:pPr>
            <w:r>
              <w:rPr>
                <w:rStyle w:val="DefaultParagraphFont"/>
                <w:rFonts w:ascii="Calibri" w:eastAsia="Calibri" w:hAnsi="Calibri" w:cs="Calibri"/>
                <w:b/>
                <w:bCs/>
                <w:noProof/>
                <w:color w:val="404040" w:themeTint="BF"/>
                <w:sz w:val="18"/>
                <w:szCs w:val="18"/>
                <w:lang w:eastAsia="en-US" w:bidi="ar-SA"/>
              </w:rPr>
              <w:t>Aug 25</w:t>
            </w:r>
            <w:r>
              <w:rPr>
                <w:rStyle w:val="DefaultParagraphFont"/>
                <w:rFonts w:ascii="Calibri" w:eastAsia="Calibri" w:hAnsi="Calibri" w:cs="Calibri"/>
                <w:b/>
                <w:bCs/>
                <w:color w:val="404040" w:themeTint="BF"/>
                <w:sz w:val="18"/>
                <w:szCs w:val="18"/>
                <w:lang w:eastAsia="en-US" w:bidi="ar-SA"/>
              </w:rPr>
              <w:t xml:space="preserve"> 2027</w:t>
            </w:r>
          </w:p>
        </w:tc>
      </w:tr>
      <w:tr w:rsidTr="001354A0">
        <w:tblPrEx>
          <w:tblW w:w="5968" w:type="pct"/>
          <w:tblInd w:w="-851" w:type="dxa"/>
          <w:tblLook w:val="04A0"/>
        </w:tblPrEx>
        <w:trPr>
          <w:trHeight w:val="331"/>
        </w:trPr>
        <w:tc>
          <w:tcPr>
            <w:tcW w:w="5106" w:type="dxa"/>
            <w:vMerge/>
            <w:tcBorders>
              <w:left w:val="nil"/>
            </w:tcBorders>
            <w:shd w:val="clear" w:color="auto" w:fill="E5E8ED"/>
          </w:tcPr>
          <w:p w:rsidR="00F00E8E" w:rsidRPr="000F1A3C" w:rsidP="00F00E8E">
            <w:pPr>
              <w:pStyle w:val="Normal0"/>
              <w:jc w:val="right"/>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2464" w:type="dxa"/>
            <w:gridSpan w:val="2"/>
            <w:shd w:val="clear" w:color="auto" w:fill="E5E8ED"/>
          </w:tcPr>
          <w:p w:rsidR="00F00E8E" w:rsidRPr="003F2F9C" w:rsidP="00F00E8E">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3F2F9C">
              <w:rPr>
                <w:rStyle w:val="DefaultParagraphFont"/>
                <w:rFonts w:ascii="Calibri" w:eastAsia="Calibri" w:hAnsi="Calibri" w:cs="Calibri"/>
                <w:b/>
                <w:bCs/>
                <w:noProof/>
                <w:color w:val="404040" w:themeTint="BF"/>
                <w:sz w:val="18"/>
                <w:szCs w:val="18"/>
                <w:lang w:eastAsia="en-US" w:bidi="ar-SA"/>
              </w:rPr>
              <w:t>C12 DIGITAL</w:t>
            </w:r>
            <w:r w:rsidRPr="003F2F9C">
              <w:rPr>
                <w:rStyle w:val="DefaultParagraphFont"/>
                <w:rFonts w:ascii="Calibri" w:eastAsia="Calibri" w:hAnsi="Calibri" w:cs="Calibri"/>
                <w:b/>
                <w:bCs/>
                <w:color w:val="404040" w:themeTint="BF"/>
                <w:sz w:val="18"/>
                <w:szCs w:val="18"/>
                <w:lang w:eastAsia="en-US" w:bidi="ar-SA"/>
              </w:rPr>
              <w:t xml:space="preserve"> READOUT</w:t>
            </w:r>
          </w:p>
        </w:tc>
        <w:tc>
          <w:tcPr>
            <w:tcW w:w="1219" w:type="dxa"/>
            <w:gridSpan w:val="2"/>
            <w:shd w:val="clear" w:color="auto" w:fill="E5E8ED"/>
          </w:tcPr>
          <w:p w:rsidR="00F00E8E" w:rsidRPr="003F2F9C" w:rsidP="00F00E8E">
            <w:pPr>
              <w:pStyle w:val="Normal0"/>
              <w:jc w:val="both"/>
              <w:rPr>
                <w:rStyle w:val="DefaultParagraphFont"/>
                <w:rFonts w:ascii="Calibri" w:eastAsia="Franklin Gothic Book" w:hAnsi="Calibri" w:cs="Calibri"/>
                <w:b/>
                <w:bCs/>
                <w:color w:val="404040" w:themeTint="BF"/>
                <w:kern w:val="20"/>
                <w:sz w:val="18"/>
                <w:szCs w:val="18"/>
                <w:lang w:eastAsia="en-US" w:bidi="ar-SA"/>
              </w:rPr>
            </w:pPr>
            <w:r w:rsidRPr="003F2F9C">
              <w:rPr>
                <w:rStyle w:val="DefaultParagraphFont"/>
                <w:rFonts w:ascii="Calibri" w:eastAsia="Calibri" w:hAnsi="Calibri" w:cs="Calibri"/>
                <w:b/>
                <w:bCs/>
                <w:noProof/>
                <w:color w:val="404040" w:themeTint="BF"/>
                <w:sz w:val="18"/>
                <w:szCs w:val="18"/>
                <w:lang w:eastAsia="en-US" w:bidi="ar-SA"/>
              </w:rPr>
              <w:t>05190812</w:t>
            </w:r>
          </w:p>
        </w:tc>
        <w:tc>
          <w:tcPr>
            <w:tcW w:w="1984" w:type="dxa"/>
            <w:gridSpan w:val="2"/>
            <w:shd w:val="clear" w:color="auto" w:fill="E5E8ED"/>
          </w:tcPr>
          <w:p w:rsidR="00F00E8E" w:rsidRPr="000C3D79" w:rsidP="00CD55A9">
            <w:pPr>
              <w:pStyle w:val="Normal0"/>
              <w:jc w:val="center"/>
              <w:rPr>
                <w:rStyle w:val="DefaultParagraphFont"/>
                <w:rFonts w:ascii="Calibri" w:eastAsia="Franklin Gothic Book" w:hAnsi="Calibri" w:cs="Calibri"/>
                <w:b/>
                <w:bCs/>
                <w:color w:val="28AE28"/>
                <w:kern w:val="20"/>
                <w:lang w:eastAsia="en-US" w:bidi="ar-SA"/>
              </w:rPr>
            </w:pPr>
            <w:r>
              <w:rPr>
                <w:rStyle w:val="DefaultParagraphFont"/>
                <w:rFonts w:ascii="Calibri" w:eastAsia="Calibri" w:hAnsi="Calibri" w:cs="Calibri"/>
                <w:b/>
                <w:bCs/>
                <w:noProof/>
                <w:color w:val="404040" w:themeTint="BF"/>
                <w:sz w:val="18"/>
                <w:szCs w:val="18"/>
                <w:lang w:eastAsia="en-US" w:bidi="ar-SA"/>
              </w:rPr>
              <w:t>Jan  6</w:t>
            </w:r>
            <w:r>
              <w:rPr>
                <w:rStyle w:val="DefaultParagraphFont"/>
                <w:rFonts w:ascii="Calibri" w:eastAsia="Calibri" w:hAnsi="Calibri" w:cs="Calibri"/>
                <w:b/>
                <w:bCs/>
                <w:color w:val="404040" w:themeTint="BF"/>
                <w:sz w:val="18"/>
                <w:szCs w:val="18"/>
                <w:lang w:eastAsia="en-US" w:bidi="ar-SA"/>
              </w:rPr>
              <w:t xml:space="preserve"> 2026</w:t>
            </w:r>
          </w:p>
        </w:tc>
      </w:tr>
      <w:tr w:rsidTr="001354A0">
        <w:tblPrEx>
          <w:tblW w:w="5968" w:type="pct"/>
          <w:tblInd w:w="-851" w:type="dxa"/>
          <w:tblLook w:val="04A0"/>
        </w:tblPrEx>
        <w:trPr>
          <w:trHeight w:val="331"/>
        </w:trPr>
        <w:tc>
          <w:tcPr>
            <w:tcW w:w="5106" w:type="dxa"/>
            <w:vMerge/>
            <w:tcBorders>
              <w:left w:val="nil"/>
            </w:tcBorders>
            <w:shd w:val="clear" w:color="auto" w:fill="E5E8ED"/>
          </w:tcPr>
          <w:p w:rsidR="00A77BE6" w:rsidRPr="000F1A3C" w:rsidP="0048234B">
            <w:pPr>
              <w:pStyle w:val="Normal0"/>
              <w:jc w:val="right"/>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2464" w:type="dxa"/>
            <w:gridSpan w:val="2"/>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sz w:val="16"/>
                <w:szCs w:val="16"/>
                <w:lang w:eastAsia="en-US" w:bidi="ar-SA"/>
              </w:rPr>
            </w:pPr>
            <w:r>
              <w:rPr>
                <w:rStyle w:val="DefaultParagraphFont"/>
                <w:rFonts w:ascii="Calibri" w:eastAsia="Calibri" w:hAnsi="Calibri" w:cs="Calibri"/>
                <w:b/>
                <w:bCs/>
                <w:noProof/>
                <w:color w:val="404040" w:themeTint="BF"/>
                <w:sz w:val="18"/>
                <w:szCs w:val="18"/>
                <w:lang w:eastAsia="en-US" w:bidi="ar-SA"/>
              </w:rPr>
              <w:t>GPB3300</w:t>
            </w:r>
          </w:p>
        </w:tc>
        <w:tc>
          <w:tcPr>
            <w:tcW w:w="1219" w:type="dxa"/>
            <w:gridSpan w:val="2"/>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sz w:val="16"/>
                <w:szCs w:val="16"/>
                <w:lang w:eastAsia="en-US" w:bidi="ar-SA"/>
              </w:rPr>
            </w:pPr>
            <w:r>
              <w:rPr>
                <w:rStyle w:val="DefaultParagraphFont"/>
                <w:rFonts w:ascii="Calibri" w:eastAsia="Calibri" w:hAnsi="Calibri" w:cs="Calibri"/>
                <w:b/>
                <w:bCs/>
                <w:noProof/>
                <w:color w:val="404040" w:themeTint="BF"/>
                <w:sz w:val="18"/>
                <w:szCs w:val="18"/>
                <w:lang w:eastAsia="en-US" w:bidi="ar-SA"/>
              </w:rPr>
              <w:t>10005</w:t>
            </w:r>
          </w:p>
        </w:tc>
        <w:tc>
          <w:tcPr>
            <w:tcW w:w="1984" w:type="dxa"/>
            <w:gridSpan w:val="2"/>
            <w:shd w:val="clear" w:color="auto" w:fill="E5E8ED"/>
          </w:tcPr>
          <w:p w:rsidR="00A77BE6" w:rsidRPr="000C3D79" w:rsidP="00CD55A9">
            <w:pPr>
              <w:pStyle w:val="Normal0"/>
              <w:jc w:val="center"/>
              <w:rPr>
                <w:rStyle w:val="DefaultParagraphFont"/>
                <w:rFonts w:ascii="Calibri" w:eastAsia="Franklin Gothic Book" w:hAnsi="Calibri" w:cs="Calibri"/>
                <w:b/>
                <w:bCs/>
                <w:color w:val="28AE28"/>
                <w:kern w:val="20"/>
                <w:lang w:eastAsia="en-US" w:bidi="ar-SA"/>
              </w:rPr>
            </w:pPr>
            <w:r>
              <w:rPr>
                <w:rStyle w:val="DefaultParagraphFont"/>
                <w:rFonts w:ascii="Calibri" w:eastAsia="Calibri" w:hAnsi="Calibri" w:cs="Calibri"/>
                <w:b/>
                <w:bCs/>
                <w:noProof/>
                <w:color w:val="404040" w:themeTint="BF"/>
                <w:sz w:val="18"/>
                <w:szCs w:val="18"/>
                <w:lang w:eastAsia="en-US" w:bidi="ar-SA"/>
              </w:rPr>
              <w:t>Jan  6</w:t>
            </w:r>
            <w:r>
              <w:rPr>
                <w:rStyle w:val="DefaultParagraphFont"/>
                <w:rFonts w:ascii="Calibri" w:eastAsia="Calibri" w:hAnsi="Calibri" w:cs="Calibri"/>
                <w:b/>
                <w:bCs/>
                <w:color w:val="404040" w:themeTint="BF"/>
                <w:sz w:val="18"/>
                <w:szCs w:val="18"/>
                <w:lang w:eastAsia="en-US" w:bidi="ar-SA"/>
              </w:rPr>
              <w:t xml:space="preserve"> 2026</w:t>
            </w:r>
          </w:p>
        </w:tc>
      </w:tr>
      <w:tr w:rsidTr="001354A0">
        <w:tblPrEx>
          <w:tblW w:w="5968" w:type="pct"/>
          <w:tblInd w:w="-851" w:type="dxa"/>
          <w:tblLook w:val="04A0"/>
        </w:tblPrEx>
        <w:trPr>
          <w:trHeight w:val="331"/>
        </w:trPr>
        <w:tc>
          <w:tcPr>
            <w:tcW w:w="5106" w:type="dxa"/>
            <w:vMerge/>
            <w:tcBorders>
              <w:left w:val="nil"/>
            </w:tcBorders>
            <w:shd w:val="clear" w:color="auto" w:fill="E5E8ED"/>
          </w:tcPr>
          <w:p w:rsidR="00A77BE6" w:rsidRPr="000F1A3C" w:rsidP="0048234B">
            <w:pPr>
              <w:pStyle w:val="Normal0"/>
              <w:jc w:val="right"/>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bookmarkEnd w:id="0"/>
          </w:p>
        </w:tc>
        <w:tc>
          <w:tcPr>
            <w:tcW w:w="2464" w:type="dxa"/>
            <w:gridSpan w:val="2"/>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sz w:val="16"/>
                <w:szCs w:val="16"/>
                <w:lang w:eastAsia="en-US" w:bidi="ar-SA"/>
              </w:rPr>
            </w:pPr>
          </w:p>
        </w:tc>
        <w:tc>
          <w:tcPr>
            <w:tcW w:w="1219" w:type="dxa"/>
            <w:gridSpan w:val="2"/>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sz w:val="16"/>
                <w:szCs w:val="16"/>
                <w:lang w:eastAsia="en-US" w:bidi="ar-SA"/>
              </w:rPr>
            </w:pPr>
          </w:p>
        </w:tc>
        <w:tc>
          <w:tcPr>
            <w:tcW w:w="1984" w:type="dxa"/>
            <w:gridSpan w:val="2"/>
            <w:shd w:val="clear" w:color="auto" w:fill="E5E8ED"/>
          </w:tcPr>
          <w:p w:rsidR="00A77BE6" w:rsidRPr="00296790" w:rsidP="0048234B">
            <w:pPr>
              <w:pStyle w:val="Normal0"/>
              <w:jc w:val="both"/>
              <w:rPr>
                <w:rStyle w:val="DefaultParagraphFont"/>
                <w:rFonts w:ascii="Wingdings 2" w:eastAsia="Franklin Gothic Book" w:hAnsi="Wingdings 2" w:cs="Calibri"/>
                <w:b/>
                <w:bCs/>
                <w:color w:val="FFFFFF"/>
                <w:kern w:val="20"/>
                <w:sz w:val="16"/>
                <w:szCs w:val="16"/>
                <w:lang w:eastAsia="en-US" w:bidi="ar-SA"/>
              </w:rPr>
            </w:pPr>
          </w:p>
        </w:tc>
      </w:tr>
      <w:tr w:rsidTr="00EE4137">
        <w:tblPrEx>
          <w:tblW w:w="5968" w:type="pct"/>
          <w:tblInd w:w="-851" w:type="dxa"/>
          <w:tblLook w:val="04A0"/>
        </w:tblPrEx>
        <w:trPr>
          <w:trHeight w:val="605"/>
        </w:trPr>
        <w:tc>
          <w:tcPr>
            <w:tcW w:w="5106" w:type="dxa"/>
            <w:vMerge/>
            <w:tcBorders>
              <w:left w:val="nil"/>
            </w:tcBorders>
            <w:shd w:val="clear" w:color="auto" w:fill="E5E8ED"/>
          </w:tcPr>
          <w:p w:rsidR="00A77BE6" w:rsidRPr="000F1A3C" w:rsidP="0048234B">
            <w:pPr>
              <w:pStyle w:val="Normal0"/>
              <w:jc w:val="right"/>
              <w:rPr>
                <w:rStyle w:val="DefaultParagraphFont"/>
                <w:rFonts w:ascii="Calibri" w:eastAsia="Franklin Gothic Book" w:hAnsi="Calibri" w:cs="Calibri"/>
                <w:b/>
                <w:bCs/>
                <w:color w:val="000000"/>
                <w:kern w:val="20"/>
                <w:sz w:val="16"/>
                <w:szCs w:val="16"/>
                <w:lang w:eastAsia="en-US" w:bidi="ar-SA"/>
                <w14:textFill>
                  <w14:solidFill>
                    <w14:srgbClr w14:val="000000">
                      <w14:lumMod w14:val="50000"/>
                      <w14:lumOff w14:val="50000"/>
                    </w14:srgbClr>
                  </w14:solidFill>
                </w14:textFill>
              </w:rPr>
            </w:pPr>
          </w:p>
        </w:tc>
        <w:tc>
          <w:tcPr>
            <w:tcW w:w="5667" w:type="dxa"/>
            <w:gridSpan w:val="6"/>
            <w:shd w:val="clear" w:color="auto" w:fill="E5E8ED"/>
          </w:tcPr>
          <w:p w:rsidR="00A77BE6" w:rsidRPr="001354A0" w:rsidP="0048234B">
            <w:pPr>
              <w:pStyle w:val="Normal0"/>
              <w:jc w:val="both"/>
              <w:rPr>
                <w:rStyle w:val="DefaultParagraphFont"/>
                <w:rFonts w:ascii="Calibri" w:eastAsia="Franklin Gothic Book" w:hAnsi="Calibri" w:cs="Calibri"/>
                <w:b/>
                <w:bCs/>
                <w:color w:val="404040" w:themeTint="BF"/>
                <w:kern w:val="20"/>
                <w:lang w:eastAsia="en-US" w:bidi="ar-SA"/>
              </w:rPr>
            </w:pPr>
            <w:r w:rsidRPr="001354A0">
              <w:rPr>
                <w:rStyle w:val="DefaultParagraphFont"/>
                <w:rFonts w:ascii="Calibri" w:eastAsia="Franklin Gothic Book" w:hAnsi="Calibri" w:cs="Calibri"/>
                <w:b/>
                <w:bCs/>
                <w:color w:val="404040" w:themeTint="BF"/>
                <w:kern w:val="20"/>
                <w:lang w:eastAsia="en-US" w:bidi="ar-SA"/>
              </w:rPr>
              <w:t>NOTES:</w:t>
            </w:r>
          </w:p>
        </w:tc>
      </w:tr>
      <w:tr w:rsidTr="00472DCA">
        <w:tblPrEx>
          <w:tblW w:w="5968" w:type="pct"/>
          <w:tblInd w:w="-851" w:type="dxa"/>
          <w:tblLook w:val="0620"/>
        </w:tblPrEx>
        <w:trPr>
          <w:trHeight w:val="608"/>
        </w:trPr>
        <w:tc>
          <w:tcPr>
            <w:tcW w:w="5245" w:type="dxa"/>
            <w:gridSpan w:val="2"/>
            <w:tcBorders>
              <w:bottom w:val="single" w:sz="12" w:space="0" w:color="FFFFFF"/>
            </w:tcBorders>
            <w:shd w:val="clear" w:color="auto" w:fill="00B0F0"/>
          </w:tcPr>
          <w:p w:rsidR="00200573" w:rsidRPr="001A7401" w:rsidP="00200573">
            <w:pPr>
              <w:pStyle w:val="Normal0"/>
              <w:rPr>
                <w:rStyle w:val="DefaultParagraphFont"/>
                <w:rFonts w:ascii="Calibri" w:eastAsia="Franklin Gothic Book" w:hAnsi="Calibri" w:cs="Calibri"/>
                <w:b/>
                <w:bCs/>
                <w:noProof/>
                <w:color w:val="7F7F7F"/>
                <w:kern w:val="20"/>
                <w:lang w:val="en-GB" w:eastAsia="en-GB" w:bidi="ar-SA"/>
              </w:rPr>
            </w:pPr>
            <w:r>
              <w:rPr>
                <w:rStyle w:val="DefaultParagraphFont"/>
                <w:rFonts w:ascii="Calibri" w:eastAsia="Franklin Gothic Book" w:hAnsi="Calibri" w:cs="Calibri"/>
                <w:b/>
                <w:bCs/>
                <w:kern w:val="20"/>
                <w:lang w:eastAsia="en-US" w:bidi="ar-SA"/>
              </w:rPr>
              <w:t xml:space="preserve">CHECKED AND SIGNED OF BY:  </w:t>
            </w:r>
            <w:r w:rsidR="00264636">
              <w:rPr>
                <w:rStyle w:val="DefaultParagraphFont"/>
                <w:rFonts w:ascii="Calibri" w:eastAsia="Calibri" w:hAnsi="Calibri" w:cs="Calibri"/>
                <w:b/>
                <w:bCs/>
                <w:noProof/>
                <w:color w:val="FFFFFF"/>
                <w:lang w:eastAsia="en-US" w:bidi="ar-SA"/>
              </w:rPr>
              <w:t>Brian Cunningham</w:t>
            </w:r>
            <w:r w:rsidR="00264636">
              <w:rPr>
                <w:rStyle w:val="DefaultParagraphFont"/>
                <w:rFonts w:ascii="Calibri" w:eastAsia="Calibri" w:hAnsi="Calibri" w:cs="Calibri"/>
                <w:b/>
                <w:bCs/>
                <w:color w:val="FFFFFF"/>
                <w:lang w:eastAsia="en-US" w:bidi="ar-SA"/>
              </w:rPr>
              <w:t xml:space="preserve"> Director</w:t>
            </w:r>
          </w:p>
          <w:p w:rsidR="00A77BE6" w:rsidRPr="009435B4" w:rsidP="009435B4">
            <w:pPr>
              <w:pStyle w:val="Normal0"/>
              <w:rPr>
                <w:rStyle w:val="DefaultParagraphFont"/>
                <w:rFonts w:ascii="Calibri" w:eastAsia="Franklin Gothic Book" w:hAnsi="Calibri" w:cs="Calibri"/>
                <w:lang w:eastAsia="en-GB" w:bidi="ar-SA"/>
              </w:rPr>
            </w:pPr>
          </w:p>
        </w:tc>
        <w:tc>
          <w:tcPr>
            <w:tcW w:w="3003" w:type="dxa"/>
            <w:gridSpan w:val="2"/>
            <w:tcBorders>
              <w:bottom w:val="single" w:sz="12" w:space="0" w:color="FFFFFF"/>
            </w:tcBorders>
            <w:shd w:val="clear" w:color="auto" w:fill="FFFFFF" w:themeFill="background1"/>
          </w:tcPr>
          <w:p w:rsidR="00A77BE6" w:rsidRPr="00083CBE" w:rsidP="0048234B">
            <w:pPr>
              <w:pStyle w:val="Normal0"/>
              <w:rPr>
                <w:rStyle w:val="DefaultParagraphFont"/>
                <w:rFonts w:ascii="Calibri" w:eastAsia="Franklin Gothic Book" w:hAnsi="Calibri" w:cs="Calibri"/>
                <w:b/>
                <w:bCs/>
                <w:noProof/>
                <w:color w:val="000000"/>
                <w:kern w:val="20"/>
                <w:lang w:eastAsia="en-GB" w:bidi="ar-SA"/>
                <w14:textFill>
                  <w14:solidFill>
                    <w14:srgbClr w14:val="000000">
                      <w14:lumMod w14:val="50000"/>
                      <w14:lumOff w14:val="50000"/>
                    </w14:srgbClr>
                  </w14:solidFill>
                </w14:textFill>
              </w:rPr>
            </w:pPr>
            <w:r w:rsidRPr="00083CBE">
              <w:rPr>
                <w:rFonts w:ascii="Calibri" w:eastAsia="Franklin Gothic Book" w:hAnsi="Calibri" w:cs="Calibri"/>
                <w:b/>
                <w:bCs/>
                <w:noProof/>
                <w:color w:val="000000"/>
                <w:kern w:val="20"/>
                <w:lang w:eastAsia="en-GB"/>
                <w14:textFill>
                  <w14:solidFill>
                    <w14:srgbClr w14:val="000000">
                      <w14:lumMod w14:val="50000"/>
                      <w14:lumOff w14:val="50000"/>
                    </w14:srgbClr>
                  </w14:solidFill>
                </w14:textFill>
              </w:rPr>
              <w:drawing>
                <wp:inline>
                  <wp:extent cx="1295581" cy="285790"/>
                  <wp:docPr id="100006" name=""/>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xmlns:r="http://schemas.openxmlformats.org/officeDocument/2006/relationships" r:embed="rId16"/>
                          <a:stretch>
                            <a:fillRect/>
                          </a:stretch>
                        </pic:blipFill>
                        <pic:spPr>
                          <a:xfrm>
                            <a:off x="0" y="0"/>
                            <a:ext cx="1295581" cy="285790"/>
                          </a:xfrm>
                          <a:prstGeom prst="rect">
                            <a:avLst/>
                          </a:prstGeom>
                        </pic:spPr>
                      </pic:pic>
                    </a:graphicData>
                  </a:graphic>
                </wp:inline>
              </w:drawing>
            </w:r>
          </w:p>
        </w:tc>
        <w:tc>
          <w:tcPr>
            <w:tcW w:w="849" w:type="dxa"/>
            <w:gridSpan w:val="2"/>
            <w:tcBorders>
              <w:bottom w:val="single" w:sz="12" w:space="0" w:color="FFFFFF"/>
            </w:tcBorders>
            <w:shd w:val="clear" w:color="auto" w:fill="00B0F0"/>
          </w:tcPr>
          <w:p w:rsidR="00A77BE6" w:rsidRPr="00083CBE" w:rsidP="0048234B">
            <w:pPr>
              <w:pStyle w:val="Normal0"/>
              <w:rPr>
                <w:rStyle w:val="DefaultParagraphFont"/>
                <w:rFonts w:ascii="Calibri" w:eastAsia="Franklin Gothic Book" w:hAnsi="Calibri" w:cs="Calibri"/>
                <w:b/>
                <w:bCs/>
                <w:noProof/>
                <w:color w:val="000000"/>
                <w:kern w:val="20"/>
                <w:lang w:eastAsia="en-GB" w:bidi="ar-SA"/>
                <w14:textFill>
                  <w14:solidFill>
                    <w14:srgbClr w14:val="000000">
                      <w14:lumMod w14:val="50000"/>
                      <w14:lumOff w14:val="50000"/>
                    </w14:srgbClr>
                  </w14:solidFill>
                </w14:textFill>
              </w:rPr>
            </w:pPr>
            <w:r w:rsidRPr="00EC54E0">
              <w:rPr>
                <w:rStyle w:val="DefaultParagraphFont"/>
                <w:rFonts w:ascii="Calibri" w:eastAsia="Franklin Gothic Book" w:hAnsi="Calibri" w:cs="Calibri"/>
                <w:b/>
                <w:bCs/>
                <w:noProof/>
                <w:color w:val="FFFFFF"/>
                <w:kern w:val="20"/>
                <w:lang w:eastAsia="en-GB" w:bidi="ar-SA"/>
              </w:rPr>
              <w:t>DATE:</w:t>
            </w:r>
          </w:p>
        </w:tc>
        <w:tc>
          <w:tcPr>
            <w:tcW w:w="1676" w:type="dxa"/>
            <w:tcBorders>
              <w:bottom w:val="single" w:sz="12" w:space="0" w:color="FFFFFF"/>
            </w:tcBorders>
            <w:shd w:val="clear" w:color="auto" w:fill="00B0F0"/>
          </w:tcPr>
          <w:p w:rsidR="00B244E7" w:rsidRPr="00B244E7" w:rsidP="00B244E7">
            <w:pPr>
              <w:pStyle w:val="Normal0"/>
              <w:rPr>
                <w:rStyle w:val="DefaultParagraphFont"/>
                <w:rFonts w:ascii="Calibri" w:eastAsia="Franklin Gothic Book" w:hAnsi="Calibri" w:cs="Calibri"/>
                <w:b/>
                <w:bCs/>
                <w:noProof/>
                <w:color w:val="7F7F7F"/>
                <w:kern w:val="20"/>
                <w:lang w:val="en-GB" w:eastAsia="en-GB" w:bidi="ar-SA"/>
              </w:rPr>
            </w:pPr>
            <w:r w:rsidRPr="00B244E7">
              <w:rPr>
                <w:rStyle w:val="DefaultParagraphFont"/>
                <w:rFonts w:ascii="Calibri" w:eastAsia="Calibri" w:hAnsi="Calibri" w:cs="Calibri"/>
                <w:b/>
                <w:bCs/>
                <w:noProof/>
                <w:color w:val="FFFFFF"/>
                <w:lang w:eastAsia="en-US" w:bidi="ar-SA"/>
              </w:rPr>
              <w:t>Aug  9</w:t>
            </w:r>
            <w:r w:rsidRPr="00B244E7">
              <w:rPr>
                <w:rStyle w:val="DefaultParagraphFont"/>
                <w:rFonts w:ascii="Calibri" w:eastAsia="Calibri" w:hAnsi="Calibri" w:cs="Calibri"/>
                <w:b/>
                <w:bCs/>
                <w:color w:val="FFFFFF"/>
                <w:lang w:eastAsia="en-US" w:bidi="ar-SA"/>
              </w:rPr>
              <w:t xml:space="preserve"> 2024</w:t>
            </w:r>
          </w:p>
          <w:p w:rsidR="00A77BE6" w:rsidRPr="00B244E7" w:rsidP="0048234B">
            <w:pPr>
              <w:pStyle w:val="Normal0"/>
              <w:rPr>
                <w:rStyle w:val="DefaultParagraphFont"/>
                <w:rFonts w:ascii="Calibri" w:eastAsia="Franklin Gothic Book" w:hAnsi="Calibri" w:cs="Calibri"/>
                <w:b/>
                <w:bCs/>
                <w:noProof/>
                <w:color w:val="000000"/>
                <w:kern w:val="20"/>
                <w:lang w:eastAsia="en-GB" w:bidi="ar-SA"/>
                <w14:textFill>
                  <w14:solidFill>
                    <w14:srgbClr w14:val="000000">
                      <w14:lumMod w14:val="50000"/>
                      <w14:lumOff w14:val="50000"/>
                    </w14:srgbClr>
                  </w14:solidFill>
                </w14:textFill>
              </w:rPr>
            </w:pPr>
          </w:p>
        </w:tc>
      </w:tr>
      <w:tr w:rsidTr="00472DCA">
        <w:tblPrEx>
          <w:tblW w:w="5968" w:type="pct"/>
          <w:tblInd w:w="-851" w:type="dxa"/>
          <w:tblLook w:val="0620"/>
        </w:tblPrEx>
        <w:trPr>
          <w:trHeight w:val="608"/>
        </w:trPr>
        <w:tc>
          <w:tcPr>
            <w:tcW w:w="10773" w:type="dxa"/>
            <w:gridSpan w:val="7"/>
            <w:tcBorders>
              <w:top w:val="single" w:sz="12" w:space="0" w:color="FFFFFF"/>
              <w:bottom w:val="nil"/>
            </w:tcBorders>
            <w:shd w:val="clear" w:color="auto" w:fill="FFFFFF" w:themeFill="background1"/>
          </w:tcPr>
          <w:p w:rsidR="00472DCA" w:rsidP="00472DCA">
            <w:pPr>
              <w:pStyle w:val="xmsonormal"/>
              <w:shd w:val="clear" w:color="auto" w:fill="FFFFFF"/>
              <w:spacing w:before="0" w:beforeAutospacing="0" w:after="0" w:afterAutospacing="0"/>
              <w:jc w:val="center"/>
              <w:rPr>
                <w:rStyle w:val="DefaultParagraphFont"/>
                <w:rFonts w:ascii="inherit" w:hAnsi="inherit" w:cs="Calibri"/>
                <w:b/>
                <w:bCs/>
                <w:i/>
                <w:iCs/>
                <w:color w:val="262626"/>
                <w:sz w:val="16"/>
                <w:szCs w:val="16"/>
                <w:bdr w:val="none" w:sz="0" w:space="0" w:color="auto" w:frame="1"/>
                <w:lang w:bidi="ar-SA"/>
              </w:rPr>
            </w:pPr>
          </w:p>
          <w:p w:rsidR="00472DCA" w:rsidP="00472DCA">
            <w:pPr>
              <w:pStyle w:val="xmsonormal"/>
              <w:shd w:val="clear" w:color="auto" w:fill="FFFFFF"/>
              <w:spacing w:before="0" w:beforeAutospacing="0" w:after="0" w:afterAutospacing="0"/>
              <w:jc w:val="center"/>
              <w:rPr>
                <w:rStyle w:val="DefaultParagraphFont"/>
                <w:rFonts w:ascii="Calibri" w:hAnsi="Calibri" w:cs="Calibri"/>
                <w:color w:val="242424"/>
                <w:sz w:val="22"/>
                <w:szCs w:val="22"/>
                <w:lang w:bidi="ar-SA"/>
              </w:rPr>
            </w:pPr>
            <w:r>
              <w:rPr>
                <w:rStyle w:val="DefaultParagraphFont"/>
                <w:rFonts w:ascii="inherit" w:hAnsi="inherit" w:cs="Calibri"/>
                <w:b/>
                <w:bCs/>
                <w:i/>
                <w:iCs/>
                <w:color w:val="262626"/>
                <w:sz w:val="16"/>
                <w:szCs w:val="16"/>
                <w:bdr w:val="none" w:sz="0" w:space="0" w:color="auto" w:frame="1"/>
                <w:lang w:bidi="ar-SA"/>
              </w:rPr>
              <w:t>Disclaimer</w:t>
            </w:r>
          </w:p>
          <w:p w:rsidR="00472DCA" w:rsidRPr="00A260D4" w:rsidP="00A260D4">
            <w:pPr>
              <w:pStyle w:val="xmsonormal"/>
              <w:shd w:val="clear" w:color="auto" w:fill="FFFFFF"/>
              <w:spacing w:before="0" w:beforeAutospacing="0" w:after="0" w:afterAutospacing="0"/>
              <w:jc w:val="center"/>
              <w:rPr>
                <w:rStyle w:val="DefaultParagraphFont"/>
                <w:rFonts w:ascii="Calibri" w:hAnsi="Calibri" w:cs="Calibri"/>
                <w:color w:val="242424"/>
                <w:sz w:val="22"/>
                <w:szCs w:val="22"/>
                <w:lang w:bidi="ar-SA"/>
              </w:rPr>
            </w:pPr>
            <w:r>
              <w:rPr>
                <w:rStyle w:val="DefaultParagraphFont"/>
                <w:rFonts w:ascii="inherit" w:hAnsi="inherit" w:cs="Calibri"/>
                <w:b/>
                <w:bCs/>
                <w:i/>
                <w:iCs/>
                <w:color w:val="262626"/>
                <w:sz w:val="12"/>
                <w:szCs w:val="12"/>
                <w:bdr w:val="none" w:sz="0" w:space="0" w:color="auto" w:frame="1"/>
                <w:lang w:bidi="ar-SA"/>
              </w:rPr>
              <w:t>This report has been prepared based on a defined scope of works with reasonable care, skill and diligence. The contents of this report are intended for recipient only and should not be shared with any third part without the express permission of BCTS Ltd. Should any third part come into possession with this report they rely on it at their own risk</w:t>
            </w:r>
          </w:p>
        </w:tc>
      </w:tr>
    </w:tbl>
    <w:p w:rsidR="00A77BE6" w:rsidP="00EE4137">
      <w:pPr>
        <w:pStyle w:val="Normal0"/>
        <w:tabs>
          <w:tab w:val="left" w:pos="5820"/>
        </w:tabs>
        <w:spacing w:after="160" w:line="259" w:lineRule="auto"/>
        <w:rPr>
          <w:rStyle w:val="DefaultParagraphFont"/>
          <w:rFonts w:ascii="Calibri" w:eastAsia="Calibri" w:hAnsi="Calibri" w:cs="Times New Roman"/>
          <w:sz w:val="22"/>
          <w:szCs w:val="22"/>
          <w:lang w:val="en-GB" w:eastAsia="en-US" w:bidi="ar-SA"/>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nvaSans-Medium">
    <w:altName w:val="Calibri"/>
    <w:charset w:val="00"/>
    <w:family w:val="auto"/>
    <w:pitch w:val="variable"/>
    <w:sig w:usb0="80000000" w:usb1="00000000" w:usb2="00000000" w:usb3="00000000" w:csb0="00000000" w:csb1="00000000"/>
  </w:font>
  <w:font w:name="CanvaSans-Regular">
    <w:altName w:val="Calibri"/>
    <w:charset w:val="00"/>
    <w:family w:val="auto"/>
    <w:pitch w:val="variable"/>
    <w:sig w:usb0="8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BE6">
    <w:pPr>
      <w:pStyle w:val="Footer"/>
      <w:rPr>
        <w:rStyle w:val="DefaultParagraphFont"/>
        <w:rFonts w:ascii="Calibri" w:eastAsia="Calibri" w:hAnsi="Calibri" w:cs="Times New Roman"/>
        <w:sz w:val="22"/>
        <w:szCs w:val="22"/>
        <w:lang w:val="en-GB"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BE6" w:rsidP="00D2659F">
    <w:pPr>
      <w:pStyle w:val="Footer"/>
      <w:tabs>
        <w:tab w:val="clear" w:pos="4513"/>
        <w:tab w:val="left" w:pos="8190"/>
        <w:tab w:val="clear" w:pos="9026"/>
      </w:tabs>
      <w:rPr>
        <w:rStyle w:val="DefaultParagraphFont"/>
        <w:rFonts w:ascii="Calibri" w:eastAsia="Calibri" w:hAnsi="Calibri" w:cs="Times New Roman"/>
        <w:sz w:val="22"/>
        <w:szCs w:val="22"/>
        <w:lang w:val="en-GB" w:eastAsia="en-US" w:bidi="ar-SA"/>
      </w:rPr>
    </w:pPr>
    <w:r>
      <w:rPr>
        <w:rStyle w:val="DefaultParagraphFont"/>
        <w:rFonts w:ascii="Calibri" w:eastAsia="Calibri" w:hAnsi="Calibri" w:cs="Times New Roman"/>
        <w:sz w:val="22"/>
        <w:szCs w:val="22"/>
        <w:lang w:val="en-GB" w:eastAsia="en-US" w:bidi="ar-SA"/>
      </w:rPr>
      <w:tab/>
    </w:r>
  </w:p>
  <w:tbl>
    <w:tblPr>
      <w:tblStyle w:val="TableGrid0"/>
      <w:tblW w:w="10754" w:type="dxa"/>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54"/>
    </w:tblGrid>
    <w:tr w:rsidTr="00F16D1C">
      <w:tblPrEx>
        <w:tblW w:w="10754" w:type="dxa"/>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0"/>
      </w:trPr>
      <w:tc>
        <w:tcPr>
          <w:tcW w:w="10754" w:type="dxa"/>
          <w:shd w:val="clear" w:color="auto" w:fill="00B0F0"/>
        </w:tcPr>
        <w:p w:rsidR="00A77BE6" w:rsidRPr="002D18CA" w:rsidP="003B0D40">
          <w:pPr>
            <w:pStyle w:val="Normal0"/>
            <w:widowControl w:val="0"/>
            <w:autoSpaceDE w:val="0"/>
            <w:autoSpaceDN w:val="0"/>
            <w:adjustRightInd w:val="0"/>
            <w:rPr>
              <w:rStyle w:val="DefaultParagraphFont"/>
              <w:rFonts w:ascii="Calibri Light" w:eastAsia="Calibri" w:hAnsi="Calibri Light" w:cs="Calibri Light"/>
              <w:color w:val="FFFFFF"/>
              <w:sz w:val="16"/>
              <w:szCs w:val="16"/>
              <w:lang w:val="en-GB" w:eastAsia="en-US" w:bidi="ar-SA"/>
            </w:rPr>
          </w:pP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-4445</wp:posOffset>
                    </wp:positionH>
                    <wp:positionV relativeFrom="paragraph">
                      <wp:posOffset>41275</wp:posOffset>
                    </wp:positionV>
                    <wp:extent cx="793750" cy="247650"/>
                    <wp:effectExtent l="0" t="0" r="25400" b="19050"/>
                    <wp:wrapSquare wrapText="bothSides"/>
                    <wp:docPr id="329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3750" cy="247650"/>
                            </a:xfrm>
                            <a:prstGeom prst="rect">
                              <a:avLst/>
                            </a:prstGeom>
                            <a:solidFill>
                              <a:srgbClr val="00B0F0"/>
                            </a:solidFill>
                            <a:ln w="9525">
                              <a:solidFill>
                                <a:srgbClr val="00B0F0"/>
                              </a:solidFill>
                              <a:miter lim="800000"/>
                              <a:headEnd/>
                              <a:tailEnd/>
                            </a:ln>
                          </wps:spPr>
                          <wps:txbx>
                            <w:txbxContent>
                              <w:p w:rsidR="00A77BE6" w:rsidRPr="003B0D40">
                                <w:pPr>
                                  <w:pStyle w:val="Normal0"/>
                                  <w:rPr>
                                    <w:rStyle w:val="DefaultParagraphFont"/>
                                    <w:rFonts w:ascii="Calibri" w:eastAsia="Calibri" w:hAnsi="Calibri" w:cs="Times New Roman"/>
                                    <w:color w:val="FFFFFF"/>
                                    <w:sz w:val="16"/>
                                    <w:szCs w:val="16"/>
                                    <w:lang w:val="en-GB" w:eastAsia="en-US" w:bidi="ar-SA"/>
                                  </w:rPr>
                                </w:pPr>
                                <w:r w:rsidRPr="003B0D40">
                                  <w:rPr>
                                    <w:rStyle w:val="DefaultParagraphFont"/>
                                    <w:rFonts w:ascii="Calibri" w:eastAsia="Calibri" w:hAnsi="Calibri" w:cs="Times New Roman"/>
                                    <w:color w:val="FFFFFF"/>
                                    <w:sz w:val="16"/>
                                    <w:szCs w:val="16"/>
                                    <w:lang w:val="en-GB" w:eastAsia="en-US" w:bidi="ar-SA"/>
                                  </w:rPr>
                                  <w:t xml:space="preserve">Version </w:t>
                                </w:r>
                                <w:r w:rsidR="00200573">
                                  <w:rPr>
                                    <w:rStyle w:val="DefaultParagraphFont"/>
                                    <w:rFonts w:ascii="Calibri" w:eastAsia="Calibri" w:hAnsi="Calibri" w:cs="Times New Roman"/>
                                    <w:color w:val="FFFFFF"/>
                                    <w:sz w:val="16"/>
                                    <w:szCs w:val="16"/>
                                    <w:lang w:val="en-GB" w:eastAsia="en-US" w:bidi="ar-SA"/>
                                  </w:rPr>
                                  <w:t>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62.5pt;height:19.5pt;margin-top:3.25pt;margin-left:-0.35pt;mso-height-percent:0;mso-height-relative:margin;mso-width-percent:0;mso-width-relative:margin;mso-wrap-distance-bottom:3.6pt;mso-wrap-distance-left:9pt;mso-wrap-distance-right:9pt;mso-wrap-distance-top:3.6pt;mso-wrap-style:square;position:absolute;visibility:visible;v-text-anchor:top;z-index:251659264" fillcolor="#00b0f0" strokecolor="#00b0f0">
                    <v:textbox>
                      <w:txbxContent>
                        <w:p w:rsidR="00A77BE6" w:rsidRPr="003B0D40">
                          <w:pPr>
                            <w:pStyle w:val="Normal0"/>
                            <w:spacing w:after="160" w:line="259" w:lineRule="auto"/>
                            <w:rPr>
                              <w:rStyle w:val="DefaultParagraphFont"/>
                              <w:rFonts w:ascii="Calibri" w:eastAsia="Calibri" w:hAnsi="Calibri" w:cs="Times New Roman"/>
                              <w:color w:val="FFFFFF"/>
                              <w:sz w:val="16"/>
                              <w:szCs w:val="16"/>
                              <w:lang w:val="en-GB" w:eastAsia="en-US" w:bidi="ar-SA"/>
                            </w:rPr>
                          </w:pPr>
                          <w:r w:rsidRPr="003B0D40">
                            <w:rPr>
                              <w:rStyle w:val="DefaultParagraphFont"/>
                              <w:rFonts w:ascii="Calibri" w:eastAsia="Calibri" w:hAnsi="Calibri" w:cs="Times New Roman"/>
                              <w:color w:val="FFFFFF"/>
                              <w:sz w:val="16"/>
                              <w:szCs w:val="16"/>
                              <w:lang w:val="en-GB" w:eastAsia="en-US" w:bidi="ar-SA"/>
                            </w:rPr>
                            <w:t xml:space="preserve">Version </w:t>
                          </w:r>
                          <w:r w:rsidR="00200573">
                            <w:rPr>
                              <w:rStyle w:val="DefaultParagraphFont"/>
                              <w:rFonts w:ascii="Calibri" w:eastAsia="Calibri" w:hAnsi="Calibri" w:cs="Times New Roman"/>
                              <w:color w:val="FFFFFF"/>
                              <w:sz w:val="16"/>
                              <w:szCs w:val="16"/>
                              <w:lang w:val="en-GB" w:eastAsia="en-US" w:bidi="ar-SA"/>
                            </w:rPr>
                            <w:t>4</w:t>
                          </w:r>
                        </w:p>
                      </w:txbxContent>
                    </v:textbox>
                    <w10:wrap type="square"/>
                  </v:shape>
                </w:pict>
              </mc:Fallback>
            </mc:AlternateContent>
          </w:r>
          <w:r>
            <w:rPr>
              <w:rStyle w:val="DefaultParagraphFont"/>
              <w:rFonts w:ascii="Calibri Light" w:eastAsia="Calibri" w:hAnsi="Calibri Light" w:cs="Calibri Light"/>
              <w:color w:val="FFFFFF"/>
              <w:sz w:val="16"/>
              <w:szCs w:val="16"/>
              <w:lang w:val="en-GB" w:eastAsia="en-US" w:bidi="ar-SA"/>
            </w:rPr>
            <w:t xml:space="preserve">                                                                   </w:t>
          </w:r>
          <w:r w:rsidRPr="002D18CA">
            <w:rPr>
              <w:rStyle w:val="DefaultParagraphFont"/>
              <w:rFonts w:ascii="Calibri Light" w:eastAsia="Calibri" w:hAnsi="Calibri Light" w:cs="Calibri Light"/>
              <w:color w:val="FFFFFF"/>
              <w:sz w:val="16"/>
              <w:szCs w:val="16"/>
              <w:lang w:val="en-GB" w:eastAsia="en-US" w:bidi="ar-SA"/>
            </w:rPr>
            <w:t>Building Completion Testing Services Ltd</w:t>
          </w:r>
        </w:p>
        <w:p w:rsidR="00A77BE6" w:rsidRPr="002D18CA" w:rsidP="003B0D40">
          <w:pPr>
            <w:pStyle w:val="Normal0"/>
            <w:widowControl w:val="0"/>
            <w:autoSpaceDE w:val="0"/>
            <w:autoSpaceDN w:val="0"/>
            <w:adjustRightInd w:val="0"/>
            <w:rPr>
              <w:rStyle w:val="DefaultParagraphFont"/>
              <w:rFonts w:ascii="Calibri Light" w:eastAsia="Calibri" w:hAnsi="Calibri Light" w:cs="Calibri Light"/>
              <w:color w:val="FFFFFF"/>
              <w:sz w:val="16"/>
              <w:szCs w:val="16"/>
              <w:lang w:val="en-GB" w:eastAsia="en-US" w:bidi="ar-SA"/>
            </w:rPr>
          </w:pPr>
          <w:r>
            <w:rPr>
              <w:rStyle w:val="DefaultParagraphFont"/>
              <w:rFonts w:ascii="Calibri Light" w:eastAsia="Calibri" w:hAnsi="Calibri Light" w:cs="Calibri Light"/>
              <w:color w:val="FFFFFF"/>
              <w:sz w:val="16"/>
              <w:szCs w:val="16"/>
              <w:lang w:val="en-GB" w:eastAsia="en-US" w:bidi="ar-SA"/>
            </w:rPr>
            <w:t xml:space="preserve">                                          </w:t>
          </w:r>
          <w:r w:rsidRPr="002D18CA">
            <w:rPr>
              <w:rStyle w:val="DefaultParagraphFont"/>
              <w:rFonts w:ascii="Calibri Light" w:eastAsia="Calibri" w:hAnsi="Calibri Light" w:cs="Calibri Light"/>
              <w:color w:val="FFFFFF"/>
              <w:sz w:val="16"/>
              <w:szCs w:val="16"/>
              <w:lang w:val="en-GB" w:eastAsia="en-US" w:bidi="ar-SA"/>
            </w:rPr>
            <w:t>Head Office Ireland- Árd Easmuinn, Road, Dundalk, Co. Louth, A91 N5FN,</w:t>
          </w:r>
        </w:p>
        <w:p w:rsidR="00A77BE6" w:rsidRPr="002D18CA" w:rsidP="003B0D40">
          <w:pPr>
            <w:pStyle w:val="Normal0"/>
            <w:widowControl w:val="0"/>
            <w:autoSpaceDE w:val="0"/>
            <w:autoSpaceDN w:val="0"/>
            <w:adjustRightInd w:val="0"/>
            <w:rPr>
              <w:rStyle w:val="DefaultParagraphFont"/>
              <w:rFonts w:ascii="Calibri Light" w:eastAsia="Calibri" w:hAnsi="Calibri Light" w:cs="Calibri Light"/>
              <w:color w:val="FFFFFF"/>
              <w:sz w:val="16"/>
              <w:szCs w:val="16"/>
              <w:lang w:val="en-GB" w:eastAsia="en-US" w:bidi="ar-SA"/>
            </w:rPr>
          </w:pPr>
          <w:r>
            <w:rPr>
              <w:rStyle w:val="DefaultParagraphFont"/>
              <w:rFonts w:ascii="Calibri Light" w:eastAsia="Calibri" w:hAnsi="Calibri Light" w:cs="Calibri Light"/>
              <w:color w:val="FFFFFF"/>
              <w:sz w:val="16"/>
              <w:szCs w:val="16"/>
              <w:lang w:val="en-GB" w:eastAsia="en-US" w:bidi="ar-SA"/>
            </w:rPr>
            <w:t xml:space="preserve">                                            </w:t>
          </w:r>
          <w:r w:rsidRPr="002D18CA">
            <w:rPr>
              <w:rStyle w:val="DefaultParagraphFont"/>
              <w:rFonts w:ascii="Calibri Light" w:eastAsia="Calibri" w:hAnsi="Calibri Light" w:cs="Calibri Light"/>
              <w:color w:val="FFFFFF"/>
              <w:sz w:val="16"/>
              <w:szCs w:val="16"/>
              <w:lang w:val="en-GB" w:eastAsia="en-US" w:bidi="ar-SA"/>
            </w:rPr>
            <w:t xml:space="preserve">Head Office N Ireland- </w:t>
          </w:r>
          <w:r w:rsidRPr="002D18CA">
            <w:rPr>
              <w:rStyle w:val="DefaultParagraphFont"/>
              <w:rFonts w:ascii="Calibri Light" w:eastAsia="Calibri" w:hAnsi="Calibri Light" w:cs="Calibri Light"/>
              <w:color w:val="FFFFFF"/>
              <w:sz w:val="16"/>
              <w:szCs w:val="16"/>
              <w:lang w:val="en-GB" w:eastAsia="en-US" w:bidi="ar-SA"/>
            </w:rPr>
            <w:t>Newforge</w:t>
          </w:r>
          <w:r w:rsidRPr="002D18CA">
            <w:rPr>
              <w:rStyle w:val="DefaultParagraphFont"/>
              <w:rFonts w:ascii="Calibri Light" w:eastAsia="Calibri" w:hAnsi="Calibri Light" w:cs="Calibri Light"/>
              <w:color w:val="FFFFFF"/>
              <w:sz w:val="16"/>
              <w:szCs w:val="16"/>
              <w:lang w:val="en-GB" w:eastAsia="en-US" w:bidi="ar-SA"/>
            </w:rPr>
            <w:t xml:space="preserve"> Rd </w:t>
          </w:r>
          <w:r w:rsidRPr="002D18CA">
            <w:rPr>
              <w:rStyle w:val="DefaultParagraphFont"/>
              <w:rFonts w:ascii="Calibri Light" w:eastAsia="Calibri" w:hAnsi="Calibri Light" w:cs="Calibri Light"/>
              <w:color w:val="FFFFFF"/>
              <w:sz w:val="16"/>
              <w:szCs w:val="16"/>
              <w:lang w:val="en-GB" w:eastAsia="en-US" w:bidi="ar-SA"/>
            </w:rPr>
            <w:t>Magheralin</w:t>
          </w:r>
          <w:r w:rsidRPr="002D18CA">
            <w:rPr>
              <w:rStyle w:val="DefaultParagraphFont"/>
              <w:rFonts w:ascii="Calibri Light" w:eastAsia="Calibri" w:hAnsi="Calibri Light" w:cs="Calibri Light"/>
              <w:color w:val="FFFFFF"/>
              <w:sz w:val="16"/>
              <w:szCs w:val="16"/>
              <w:lang w:val="en-GB" w:eastAsia="en-US" w:bidi="ar-SA"/>
            </w:rPr>
            <w:t xml:space="preserve"> </w:t>
          </w:r>
          <w:r w:rsidRPr="002D18CA">
            <w:rPr>
              <w:rStyle w:val="DefaultParagraphFont"/>
              <w:rFonts w:ascii="Calibri Light" w:eastAsia="Calibri" w:hAnsi="Calibri Light" w:cs="Calibri Light"/>
              <w:color w:val="FFFFFF"/>
              <w:sz w:val="16"/>
              <w:szCs w:val="16"/>
              <w:lang w:val="en-GB" w:eastAsia="en-US" w:bidi="ar-SA"/>
            </w:rPr>
            <w:t>Co,Armagh</w:t>
          </w:r>
          <w:r w:rsidRPr="002D18CA">
            <w:rPr>
              <w:rStyle w:val="DefaultParagraphFont"/>
              <w:rFonts w:ascii="Calibri Light" w:eastAsia="Calibri" w:hAnsi="Calibri Light" w:cs="Calibri Light"/>
              <w:color w:val="FFFFFF"/>
              <w:sz w:val="16"/>
              <w:szCs w:val="16"/>
              <w:lang w:val="en-GB" w:eastAsia="en-US" w:bidi="ar-SA"/>
            </w:rPr>
            <w:t xml:space="preserve"> BT670QW</w:t>
          </w:r>
        </w:p>
        <w:p w:rsidR="00A77BE6" w:rsidRPr="002D18CA" w:rsidP="003B0D40">
          <w:pPr>
            <w:pStyle w:val="Normal0"/>
            <w:widowControl w:val="0"/>
            <w:autoSpaceDE w:val="0"/>
            <w:autoSpaceDN w:val="0"/>
            <w:adjustRightInd w:val="0"/>
            <w:jc w:val="center"/>
            <w:rPr>
              <w:rStyle w:val="DefaultParagraphFont"/>
              <w:rFonts w:ascii="Calibri Light" w:eastAsia="Calibri" w:hAnsi="Calibri Light" w:cs="Calibri Light"/>
              <w:color w:val="FFFFFF"/>
              <w:sz w:val="16"/>
              <w:szCs w:val="16"/>
              <w:lang w:val="en-GB" w:eastAsia="en-US" w:bidi="ar-SA"/>
            </w:rPr>
          </w:pPr>
          <w:r w:rsidRPr="002D18CA">
            <w:rPr>
              <w:rStyle w:val="DefaultParagraphFont"/>
              <w:rFonts w:ascii="Calibri Light" w:eastAsia="Calibri" w:hAnsi="Calibri Light" w:cs="Calibri Light"/>
              <w:color w:val="FFFFFF"/>
              <w:sz w:val="16"/>
              <w:szCs w:val="16"/>
              <w:lang w:val="en-GB" w:eastAsia="en-US" w:bidi="ar-SA"/>
            </w:rPr>
            <w:t>ROI - +353 (0)83 0456607- NI- +44 (0)7595170825</w:t>
          </w:r>
        </w:p>
        <w:p w:rsidR="00A77BE6" w:rsidRPr="00537E13" w:rsidP="003B0D40">
          <w:pPr>
            <w:pStyle w:val="Normal0"/>
            <w:widowControl w:val="0"/>
            <w:autoSpaceDE w:val="0"/>
            <w:autoSpaceDN w:val="0"/>
            <w:adjustRightInd w:val="0"/>
            <w:jc w:val="center"/>
            <w:rPr>
              <w:rStyle w:val="DefaultParagraphFont"/>
              <w:rFonts w:ascii="Calibri Light" w:eastAsia="Calibri" w:hAnsi="Calibri Light" w:cs="Calibri Light"/>
              <w:color w:val="FFFFFF"/>
              <w:sz w:val="18"/>
              <w:szCs w:val="18"/>
              <w:lang w:val="en-GB" w:eastAsia="en-US" w:bidi="ar-SA"/>
            </w:rPr>
          </w:pPr>
          <w:r w:rsidRPr="002D18CA">
            <w:rPr>
              <w:rStyle w:val="DefaultParagraphFont"/>
              <w:rFonts w:ascii="Calibri Light" w:eastAsia="Calibri" w:hAnsi="Calibri Light" w:cs="Calibri Light"/>
              <w:color w:val="FFFFFF"/>
              <w:sz w:val="16"/>
              <w:szCs w:val="16"/>
              <w:lang w:val="en-GB" w:eastAsia="en-US" w:bidi="ar-SA"/>
            </w:rPr>
            <w:t>Email  info@bctsltd.com - Web -   www.bctsltd.com</w:t>
          </w:r>
        </w:p>
      </w:tc>
    </w:tr>
  </w:tbl>
  <w:p w:rsidR="00A77BE6" w:rsidP="00D2659F">
    <w:pPr>
      <w:pStyle w:val="Footer"/>
      <w:tabs>
        <w:tab w:val="clear" w:pos="4513"/>
        <w:tab w:val="left" w:pos="8190"/>
        <w:tab w:val="clear" w:pos="9026"/>
      </w:tabs>
      <w:rPr>
        <w:rStyle w:val="DefaultParagraphFont"/>
        <w:rFonts w:ascii="Calibri" w:eastAsia="Calibri" w:hAnsi="Calibri" w:cs="Times New Roman"/>
        <w:sz w:val="22"/>
        <w:szCs w:val="22"/>
        <w:lang w:val="en-GB" w:eastAsia="en-US"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BE6">
    <w:pPr>
      <w:pStyle w:val="Footer"/>
      <w:rPr>
        <w:rStyle w:val="DefaultParagraphFont"/>
        <w:rFonts w:ascii="Calibri" w:eastAsia="Calibri" w:hAnsi="Calibri" w:cs="Times New Roman"/>
        <w:sz w:val="22"/>
        <w:szCs w:val="22"/>
        <w:lang w:val="en-GB" w:eastAsia="en-US"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BE6">
    <w:pPr>
      <w:pStyle w:val="Header"/>
      <w:rPr>
        <w:rStyle w:val="DefaultParagraphFont"/>
        <w:rFonts w:ascii="Calibri" w:eastAsia="Calibri" w:hAnsi="Calibri" w:cs="Times New Roman"/>
        <w:sz w:val="22"/>
        <w:szCs w:val="22"/>
        <w:lang w:val="en-GB"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BE6">
    <w:pPr>
      <w:pStyle w:val="Header"/>
      <w:rPr>
        <w:rStyle w:val="DefaultParagraphFont"/>
        <w:rFonts w:ascii="Calibri" w:eastAsia="Calibri" w:hAnsi="Calibri" w:cs="Times New Roman"/>
        <w:sz w:val="22"/>
        <w:szCs w:val="22"/>
        <w:lang w:val="en-GB" w:eastAsia="en-US" w:bidi="ar-SA"/>
      </w:rPr>
    </w:pPr>
    <w:r w:rsidRPr="00083CBE">
      <w:rPr>
        <w:rFonts w:ascii="Franklin Gothic Book" w:eastAsia="Franklin Gothic Book" w:hAnsi="Franklin Gothic Book" w:cs="Times New Roman"/>
        <w:b/>
        <w:noProof/>
        <w:color w:val="629DD1"/>
        <w:kern w:val="20"/>
        <w:sz w:val="24"/>
        <w:szCs w:val="20"/>
        <w:lang w:eastAsia="en-GB"/>
      </w:rPr>
      <w:drawing>
        <wp:inline distT="0" distB="0" distL="0" distR="0">
          <wp:extent cx="2990850" cy="1153795"/>
          <wp:effectExtent l="0" t="0" r="0" b="8255"/>
          <wp:docPr id="7242362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stretch>
                    <a:fillRect/>
                  </a:stretch>
                </pic:blipFill>
                <pic:spPr>
                  <a:xfrm>
                    <a:off x="0" y="0"/>
                    <a:ext cx="3122727" cy="1204670"/>
                  </a:xfrm>
                  <a:prstGeom prst="rect">
                    <a:avLst/>
                  </a:prstGeom>
                </pic:spPr>
              </pic:pic>
            </a:graphicData>
          </a:graphic>
        </wp:inline>
      </w:drawing>
    </w:r>
    <w:r>
      <w:rPr>
        <w:rStyle w:val="DefaultParagraphFont"/>
        <w:rFonts w:ascii="Franklin Gothic Book" w:eastAsia="Franklin Gothic Book" w:hAnsi="Franklin Gothic Book" w:cs="Times New Roman"/>
        <w:b/>
        <w:noProof/>
        <w:color w:val="629DD1"/>
        <w:kern w:val="20"/>
        <w:sz w:val="24"/>
        <w:szCs w:val="20"/>
        <w:lang w:val="en-US" w:eastAsia="en-US" w:bidi="ar-SA"/>
      </w:rPr>
      <w:t xml:space="preserve">                     </w:t>
    </w:r>
    <w:r w:rsidRPr="00083CBE">
      <w:rPr>
        <w:rFonts w:ascii="Franklin Gothic Book" w:eastAsia="Franklin Gothic Book" w:hAnsi="Franklin Gothic Book" w:cs="Times New Roman"/>
        <w:b/>
        <w:noProof/>
        <w:color w:val="629DD1"/>
        <w:kern w:val="20"/>
        <w:sz w:val="24"/>
        <w:szCs w:val="20"/>
        <w:lang w:eastAsia="en-GB"/>
      </w:rPr>
      <w:drawing>
        <wp:inline distT="0" distB="0" distL="0" distR="0">
          <wp:extent cx="1447800" cy="1120775"/>
          <wp:effectExtent l="0" t="0" r="0" b="3175"/>
          <wp:docPr id="16819957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stretch>
                    <a:fillRect/>
                  </a:stretch>
                </pic:blipFill>
                <pic:spPr>
                  <a:xfrm>
                    <a:off x="0" y="0"/>
                    <a:ext cx="1477940" cy="1144107"/>
                  </a:xfrm>
                  <a:prstGeom prst="rect">
                    <a:avLst/>
                  </a:prstGeom>
                </pic:spPr>
              </pic:pic>
            </a:graphicData>
          </a:graphic>
        </wp:inline>
      </w:drawing>
    </w:r>
    <w:r>
      <w:rPr>
        <w:rStyle w:val="DefaultParagraphFont"/>
        <w:rFonts w:ascii="Franklin Gothic Book" w:eastAsia="Franklin Gothic Book" w:hAnsi="Franklin Gothic Book" w:cs="Times New Roman"/>
        <w:b/>
        <w:noProof/>
        <w:color w:val="629DD1"/>
        <w:kern w:val="20"/>
        <w:sz w:val="24"/>
        <w:szCs w:val="20"/>
        <w:lang w:val="en-US" w:eastAsia="en-US"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BE6">
    <w:pPr>
      <w:pStyle w:val="Header"/>
      <w:rPr>
        <w:rStyle w:val="DefaultParagraphFont"/>
        <w:rFonts w:ascii="Calibri" w:eastAsia="Calibri" w:hAnsi="Calibri" w:cs="Times New Roman"/>
        <w:sz w:val="22"/>
        <w:szCs w:val="22"/>
        <w:lang w:val="en-GB"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0"/>
    <w:link w:val="Heading2Char"/>
    <w:uiPriority w:val="3"/>
    <w:unhideWhenUsed/>
    <w:qFormat/>
    <w:rsid w:val="00C179C4"/>
    <w:pPr>
      <w:keepNext/>
      <w:keepLines/>
      <w:spacing w:before="40" w:after="0" w:line="240" w:lineRule="auto"/>
      <w:outlineLvl w:val="1"/>
    </w:pPr>
    <w:rPr>
      <w:rFonts w:eastAsia="Times New Roman" w:cs="Times New Roman"/>
      <w:caps/>
      <w:color w:val="FFFFFF"/>
      <w:kern w:val="20"/>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0"/>
    <w:link w:val="HeaderChar"/>
    <w:uiPriority w:val="99"/>
    <w:unhideWhenUsed/>
    <w:rsid w:val="00083CBE"/>
    <w:pPr>
      <w:widowControl/>
      <w:tabs>
        <w:tab w:val="center" w:pos="4513"/>
        <w:tab w:val="right" w:pos="9026"/>
      </w:tabs>
      <w:spacing w:after="0" w:line="240" w:lineRule="auto"/>
    </w:pPr>
    <w:rPr>
      <w:rFonts w:ascii="Calibri" w:eastAsia="Calibri" w:hAnsi="Calibri" w:cs="Times New Roman"/>
      <w:lang w:val="en-GB"/>
    </w:rPr>
  </w:style>
  <w:style w:type="paragraph" w:customStyle="1" w:styleId="Normal0">
    <w:name w:val="Normal_0"/>
    <w:qFormat/>
    <w:rsid w:val="00657531"/>
    <w:pPr>
      <w:widowControl/>
    </w:pPr>
    <w:rPr>
      <w:rFonts w:ascii="Calibri" w:eastAsia="Calibri" w:hAnsi="Calibri" w:cs="Times New Roman"/>
      <w:lang w:val="en-GB"/>
    </w:rPr>
  </w:style>
  <w:style w:type="character" w:customStyle="1" w:styleId="HeaderChar">
    <w:name w:val="Header Char"/>
    <w:basedOn w:val="DefaultParagraphFont"/>
    <w:link w:val="Header"/>
    <w:uiPriority w:val="99"/>
    <w:rsid w:val="00083CBE"/>
  </w:style>
  <w:style w:type="paragraph" w:styleId="Footer">
    <w:name w:val="footer"/>
    <w:basedOn w:val="Normal0"/>
    <w:link w:val="FooterChar"/>
    <w:uiPriority w:val="99"/>
    <w:unhideWhenUsed/>
    <w:rsid w:val="00083CBE"/>
    <w:pPr>
      <w:widowControl/>
      <w:tabs>
        <w:tab w:val="center" w:pos="4513"/>
        <w:tab w:val="right" w:pos="9026"/>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083CBE"/>
  </w:style>
  <w:style w:type="table" w:customStyle="1" w:styleId="TableGrid0">
    <w:name w:val="Table Grid_0"/>
    <w:basedOn w:val="TableNormal"/>
    <w:uiPriority w:val="59"/>
    <w:rsid w:val="00083CBE"/>
    <w:pPr>
      <w:widowControl/>
      <w:suppressAutoHyphens/>
      <w:spacing w:after="0" w:line="240" w:lineRule="auto"/>
    </w:pPr>
    <w:rPr>
      <w:rFonts w:ascii="Calibri" w:eastAsia="Calibri" w:hAnsi="Calibri" w:cs="Times New Roman"/>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atusReportTable">
    <w:name w:val="Status Report Table"/>
    <w:basedOn w:val="TableNormal"/>
    <w:uiPriority w:val="99"/>
    <w:rsid w:val="00083CBE"/>
    <w:pPr>
      <w:widowControl/>
      <w:spacing w:before="40" w:after="40" w:line="240" w:lineRule="auto"/>
    </w:pPr>
    <w:rPr>
      <w:rFonts w:ascii="Calibri" w:eastAsia="Calibri" w:hAnsi="Calibri" w:cs="Times New Roman"/>
      <w:color w:val="FFFFFF"/>
      <w:sz w:val="20"/>
      <w:szCs w:val="20"/>
      <w:lang w:val="en-US"/>
    </w:rPr>
    <w:tblPr>
      <w:tblBorders>
        <w:insideH w:val="single" w:sz="12" w:space="0" w:color="FFFFFF"/>
        <w:insideV w:val="single" w:sz="12" w:space="0" w:color="FFFFFF"/>
      </w:tblBorders>
    </w:tblPr>
    <w:tcPr>
      <w:shd w:val="clear" w:color="auto" w:fill="D9DFEF"/>
    </w:tcPr>
    <w:tblStylePr w:type="firstRow">
      <w:pPr>
        <w:jc w:val="left"/>
      </w:pPr>
      <w:rPr>
        <w:rFonts w:ascii="Franklin Gothic Medium" w:hAnsi="Franklin Gothic Medium"/>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297FD5"/>
      </w:tcPr>
    </w:tblStylePr>
  </w:style>
  <w:style w:type="character" w:customStyle="1" w:styleId="Heading2Char">
    <w:name w:val="Heading 2 Char"/>
    <w:basedOn w:val="DefaultParagraphFont"/>
    <w:link w:val="Heading2"/>
    <w:uiPriority w:val="3"/>
    <w:rsid w:val="00C179C4"/>
    <w:rPr>
      <w:rFonts w:eastAsia="Times New Roman" w:cs="Times New Roman"/>
      <w:caps/>
      <w:color w:val="FFFFFF"/>
      <w:kern w:val="20"/>
      <w:sz w:val="20"/>
      <w:szCs w:val="26"/>
      <w:lang w:val="en-US"/>
    </w:rPr>
  </w:style>
  <w:style w:type="table" w:customStyle="1" w:styleId="StatusReportTable3">
    <w:name w:val="Status Report Table3"/>
    <w:basedOn w:val="TableNormal"/>
    <w:uiPriority w:val="99"/>
    <w:rsid w:val="00C179C4"/>
    <w:pPr>
      <w:widowControl/>
      <w:spacing w:before="40" w:after="40" w:line="240" w:lineRule="auto"/>
    </w:pPr>
    <w:rPr>
      <w:rFonts w:ascii="Calibri" w:eastAsia="Calibri" w:hAnsi="Calibri" w:cs="Times New Roman"/>
      <w:color w:val="FFFFFF"/>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table" w:customStyle="1" w:styleId="StatusReportTable2">
    <w:name w:val="Status Report Table2"/>
    <w:basedOn w:val="TableNormal"/>
    <w:uiPriority w:val="99"/>
    <w:rsid w:val="00C179C4"/>
    <w:pPr>
      <w:widowControl/>
      <w:spacing w:before="40" w:after="40" w:line="240" w:lineRule="auto"/>
    </w:pPr>
    <w:rPr>
      <w:rFonts w:ascii="Calibri" w:eastAsia="Calibri" w:hAnsi="Calibri" w:cs="Times New Roman"/>
      <w:color w:val="FFFFFF"/>
      <w:sz w:val="20"/>
      <w:szCs w:val="20"/>
      <w:lang w:val="en-US"/>
    </w:rPr>
    <w:tblPr>
      <w:tblBorders>
        <w:insideH w:val="single" w:sz="12" w:space="0" w:color="FFFFFF"/>
        <w:insideV w:val="single" w:sz="12" w:space="0" w:color="FFFFFF"/>
      </w:tblBorders>
    </w:tblPr>
    <w:tcPr>
      <w:shd w:val="clear" w:color="auto" w:fill="D9DFEF"/>
    </w:tcPr>
    <w:tblStylePr w:type="firstRow">
      <w:pPr>
        <w:jc w:val="left"/>
      </w:pPr>
      <w:rPr>
        <w:rFonts w:ascii="Franklin Gothic Medium" w:hAnsi="Franklin Gothic Medium"/>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297FD5"/>
      </w:tcPr>
    </w:tblStylePr>
  </w:style>
  <w:style w:type="table" w:customStyle="1" w:styleId="StatusReportTable1">
    <w:name w:val="Status Report Table1"/>
    <w:basedOn w:val="TableNormal"/>
    <w:uiPriority w:val="99"/>
    <w:rsid w:val="00C179C4"/>
    <w:pPr>
      <w:widowControl/>
      <w:spacing w:before="40" w:after="40" w:line="240" w:lineRule="auto"/>
    </w:pPr>
    <w:rPr>
      <w:rFonts w:ascii="Calibri" w:eastAsia="Calibri" w:hAnsi="Calibri" w:cs="Times New Roman"/>
      <w:color w:val="FFFFFF"/>
      <w:sz w:val="20"/>
      <w:szCs w:val="20"/>
      <w:lang w:val="en-US"/>
    </w:rPr>
    <w:tblPr>
      <w:tblBorders>
        <w:insideH w:val="single" w:sz="12" w:space="0" w:color="FFFFFF"/>
        <w:insideV w:val="single" w:sz="12" w:space="0" w:color="FFFFFF"/>
      </w:tblBorders>
    </w:tblPr>
    <w:tcPr>
      <w:shd w:val="clear" w:color="auto" w:fill="D9DFEF"/>
    </w:tcPr>
    <w:tblStylePr w:type="firstRow">
      <w:pPr>
        <w:jc w:val="left"/>
      </w:pPr>
      <w:rPr>
        <w:rFonts w:ascii="Franklin Gothic Medium" w:hAnsi="Franklin Gothic Medium"/>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297FD5"/>
      </w:tcPr>
    </w:tblStylePr>
  </w:style>
  <w:style w:type="paragraph" w:customStyle="1" w:styleId="xmsonormal">
    <w:name w:val="x_msonormal"/>
    <w:basedOn w:val="Normal0"/>
    <w:rsid w:val="00472D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media/image1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Lorcán Mc Kee</dc:creator>
  <cp:lastModifiedBy>Info BCTS Ltd</cp:lastModifiedBy>
  <cp:revision>2</cp:revision>
  <dcterms:created xsi:type="dcterms:W3CDTF">2023-09-27T07:41:00Z</dcterms:created>
  <dcterms:modified xsi:type="dcterms:W3CDTF">2023-09-27T07:41:00Z</dcterms:modified>
</cp:coreProperties>
</file>